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0B082" w14:textId="007AE406" w:rsidR="00A05802" w:rsidRPr="00E5448D" w:rsidRDefault="00A05802" w:rsidP="00D31ACF">
      <w:pPr>
        <w:jc w:val="center"/>
        <w:rPr>
          <w:rFonts w:asciiTheme="majorHAnsi" w:hAnsiTheme="majorHAnsi" w:cstheme="majorHAnsi"/>
          <w:b/>
          <w:bCs/>
          <w:sz w:val="28"/>
          <w:szCs w:val="28"/>
          <w:u w:val="single"/>
          <w:lang w:val="en-US"/>
        </w:rPr>
      </w:pPr>
      <w:r w:rsidRPr="00E5448D">
        <w:rPr>
          <w:rFonts w:asciiTheme="majorHAnsi" w:hAnsiTheme="majorHAnsi" w:cstheme="majorHAnsi"/>
          <w:noProof/>
        </w:rPr>
        <w:drawing>
          <wp:inline distT="0" distB="0" distL="0" distR="0" wp14:anchorId="058A68B7" wp14:editId="1E9511CA">
            <wp:extent cx="2571750" cy="1033136"/>
            <wp:effectExtent l="0" t="0" r="0" b="1270"/>
            <wp:docPr id="6" name="Picture 5">
              <a:extLst xmlns:a="http://schemas.openxmlformats.org/drawingml/2006/main">
                <a:ext uri="{FF2B5EF4-FFF2-40B4-BE49-F238E27FC236}">
                  <a16:creationId xmlns:a16="http://schemas.microsoft.com/office/drawing/2014/main" id="{D1FBF665-D973-4B72-93D5-91CDCCC71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FBF665-D973-4B72-93D5-91CDCCC71A9E}"/>
                        </a:ext>
                      </a:extLst>
                    </pic:cNvPr>
                    <pic:cNvPicPr>
                      <a:picLocks noChangeAspect="1"/>
                    </pic:cNvPicPr>
                  </pic:nvPicPr>
                  <pic:blipFill>
                    <a:blip r:embed="rId8"/>
                    <a:stretch>
                      <a:fillRect/>
                    </a:stretch>
                  </pic:blipFill>
                  <pic:spPr>
                    <a:xfrm>
                      <a:off x="0" y="0"/>
                      <a:ext cx="2571750" cy="1033136"/>
                    </a:xfrm>
                    <a:prstGeom prst="rect">
                      <a:avLst/>
                    </a:prstGeom>
                  </pic:spPr>
                </pic:pic>
              </a:graphicData>
            </a:graphic>
          </wp:inline>
        </w:drawing>
      </w:r>
    </w:p>
    <w:p w14:paraId="1721562D" w14:textId="2B12D491" w:rsidR="009E1D8C" w:rsidRPr="00E5448D" w:rsidRDefault="00971004" w:rsidP="00D31ACF">
      <w:pPr>
        <w:jc w:val="center"/>
        <w:rPr>
          <w:rFonts w:asciiTheme="majorHAnsi" w:hAnsiTheme="majorHAnsi" w:cstheme="majorHAnsi"/>
          <w:b/>
          <w:bCs/>
          <w:sz w:val="28"/>
          <w:szCs w:val="28"/>
          <w:u w:val="single"/>
          <w:lang w:val="en-US"/>
        </w:rPr>
      </w:pPr>
      <w:r w:rsidRPr="00E5448D">
        <w:rPr>
          <w:rFonts w:asciiTheme="majorHAnsi" w:hAnsiTheme="majorHAnsi" w:cstheme="majorHAnsi"/>
          <w:b/>
          <w:bCs/>
          <w:sz w:val="28"/>
          <w:szCs w:val="28"/>
          <w:u w:val="single"/>
          <w:lang w:val="en-US"/>
        </w:rPr>
        <w:t xml:space="preserve">M2 BIM - </w:t>
      </w:r>
      <w:r w:rsidR="00D31ACF" w:rsidRPr="00E5448D">
        <w:rPr>
          <w:rFonts w:asciiTheme="majorHAnsi" w:hAnsiTheme="majorHAnsi" w:cstheme="majorHAnsi"/>
          <w:b/>
          <w:bCs/>
          <w:sz w:val="28"/>
          <w:szCs w:val="28"/>
          <w:u w:val="single"/>
          <w:lang w:val="en-US"/>
        </w:rPr>
        <w:t xml:space="preserve">RESYS Project: </w:t>
      </w:r>
      <w:r w:rsidRPr="00E5448D">
        <w:rPr>
          <w:rFonts w:asciiTheme="majorHAnsi" w:hAnsiTheme="majorHAnsi" w:cstheme="majorHAnsi"/>
          <w:b/>
          <w:bCs/>
          <w:sz w:val="28"/>
          <w:szCs w:val="28"/>
          <w:u w:val="single"/>
          <w:lang w:val="en-US"/>
        </w:rPr>
        <w:br/>
      </w:r>
      <w:r w:rsidR="00D31ACF" w:rsidRPr="00E5448D">
        <w:rPr>
          <w:rFonts w:asciiTheme="majorHAnsi" w:hAnsiTheme="majorHAnsi" w:cstheme="majorHAnsi"/>
          <w:b/>
          <w:bCs/>
          <w:sz w:val="28"/>
          <w:szCs w:val="28"/>
          <w:u w:val="single"/>
          <w:lang w:val="en-US"/>
        </w:rPr>
        <w:t>Master Regulators for Metastatic behavior in Osteosarcoma</w:t>
      </w:r>
    </w:p>
    <w:p w14:paraId="7CC30DA1" w14:textId="5D2D1526" w:rsidR="007F6484" w:rsidRPr="00E5448D" w:rsidRDefault="007F6484" w:rsidP="00D31ACF">
      <w:pPr>
        <w:jc w:val="center"/>
        <w:rPr>
          <w:rFonts w:asciiTheme="majorHAnsi" w:hAnsiTheme="majorHAnsi" w:cstheme="majorHAnsi"/>
          <w:sz w:val="24"/>
          <w:szCs w:val="24"/>
          <w:lang w:val="en-US"/>
        </w:rPr>
      </w:pPr>
      <w:r w:rsidRPr="00E5448D">
        <w:rPr>
          <w:rFonts w:asciiTheme="majorHAnsi" w:hAnsiTheme="majorHAnsi" w:cstheme="majorHAnsi"/>
          <w:sz w:val="24"/>
          <w:szCs w:val="24"/>
          <w:lang w:val="en-US"/>
        </w:rPr>
        <w:t>By Alexis TRANG and Yann ZHONG</w:t>
      </w:r>
    </w:p>
    <w:sdt>
      <w:sdtPr>
        <w:rPr>
          <w:rFonts w:asciiTheme="minorHAnsi" w:eastAsiaTheme="minorEastAsia" w:hAnsiTheme="minorHAnsi" w:cstheme="majorHAnsi"/>
          <w:color w:val="auto"/>
          <w:sz w:val="22"/>
          <w:szCs w:val="22"/>
          <w:lang w:val="en-GB" w:eastAsia="zh-CN"/>
        </w:rPr>
        <w:id w:val="-1451154566"/>
        <w:docPartObj>
          <w:docPartGallery w:val="Table of Contents"/>
          <w:docPartUnique/>
        </w:docPartObj>
      </w:sdtPr>
      <w:sdtEndPr>
        <w:rPr>
          <w:b/>
          <w:bCs/>
          <w:noProof/>
        </w:rPr>
      </w:sdtEndPr>
      <w:sdtContent>
        <w:p w14:paraId="47228C65" w14:textId="729786F6" w:rsidR="00071813" w:rsidRPr="00E5448D" w:rsidRDefault="00071813">
          <w:pPr>
            <w:pStyle w:val="TOCHeading"/>
            <w:rPr>
              <w:rFonts w:cstheme="majorHAnsi"/>
            </w:rPr>
          </w:pPr>
          <w:r w:rsidRPr="00E5448D">
            <w:rPr>
              <w:rFonts w:cstheme="majorHAnsi"/>
            </w:rPr>
            <w:t>Contents</w:t>
          </w:r>
        </w:p>
        <w:p w14:paraId="3E87F512" w14:textId="221E168D" w:rsidR="00E5448D" w:rsidRPr="00E5448D" w:rsidRDefault="00071813">
          <w:pPr>
            <w:pStyle w:val="TOC1"/>
            <w:tabs>
              <w:tab w:val="right" w:leader="dot" w:pos="9016"/>
            </w:tabs>
            <w:rPr>
              <w:rFonts w:asciiTheme="majorHAnsi" w:hAnsiTheme="majorHAnsi" w:cstheme="majorHAnsi"/>
              <w:noProof/>
            </w:rPr>
          </w:pPr>
          <w:r w:rsidRPr="00E5448D">
            <w:rPr>
              <w:rFonts w:asciiTheme="majorHAnsi" w:hAnsiTheme="majorHAnsi" w:cstheme="majorHAnsi"/>
              <w:lang w:val="en-US"/>
            </w:rPr>
            <w:fldChar w:fldCharType="begin"/>
          </w:r>
          <w:r w:rsidRPr="00E5448D">
            <w:rPr>
              <w:rFonts w:asciiTheme="majorHAnsi" w:hAnsiTheme="majorHAnsi" w:cstheme="majorHAnsi"/>
              <w:lang w:val="en-US"/>
            </w:rPr>
            <w:instrText xml:space="preserve"> TOC \o "1-3" \h \z \u </w:instrText>
          </w:r>
          <w:r w:rsidRPr="00E5448D">
            <w:rPr>
              <w:rFonts w:asciiTheme="majorHAnsi" w:hAnsiTheme="majorHAnsi" w:cstheme="majorHAnsi"/>
              <w:lang w:val="en-US"/>
            </w:rPr>
            <w:fldChar w:fldCharType="separate"/>
          </w:r>
          <w:hyperlink w:anchor="_Toc88339430" w:history="1">
            <w:r w:rsidR="00E5448D" w:rsidRPr="00E5448D">
              <w:rPr>
                <w:rStyle w:val="Hyperlink"/>
                <w:rFonts w:asciiTheme="majorHAnsi" w:hAnsiTheme="majorHAnsi" w:cstheme="majorHAnsi"/>
                <w:b/>
                <w:bCs/>
                <w:noProof/>
                <w:lang w:val="en-US"/>
              </w:rPr>
              <w:t>Introduction</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_Toc88339430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1</w:t>
            </w:r>
            <w:r w:rsidR="00E5448D" w:rsidRPr="00E5448D">
              <w:rPr>
                <w:rFonts w:asciiTheme="majorHAnsi" w:hAnsiTheme="majorHAnsi" w:cstheme="majorHAnsi"/>
                <w:noProof/>
                <w:webHidden/>
              </w:rPr>
              <w:fldChar w:fldCharType="end"/>
            </w:r>
          </w:hyperlink>
        </w:p>
        <w:p w14:paraId="00D17A47" w14:textId="63767A21" w:rsidR="00E5448D" w:rsidRPr="00E5448D" w:rsidRDefault="00341827">
          <w:pPr>
            <w:pStyle w:val="TOC1"/>
            <w:tabs>
              <w:tab w:val="right" w:leader="dot" w:pos="9016"/>
            </w:tabs>
            <w:rPr>
              <w:rFonts w:asciiTheme="majorHAnsi" w:hAnsiTheme="majorHAnsi" w:cstheme="majorHAnsi"/>
              <w:noProof/>
            </w:rPr>
          </w:pPr>
          <w:hyperlink w:anchor="_Toc88339431" w:history="1">
            <w:r w:rsidR="00E5448D" w:rsidRPr="00E5448D">
              <w:rPr>
                <w:rStyle w:val="Hyperlink"/>
                <w:rFonts w:asciiTheme="majorHAnsi" w:hAnsiTheme="majorHAnsi" w:cstheme="majorHAnsi"/>
                <w:b/>
                <w:bCs/>
                <w:noProof/>
                <w:lang w:val="en-US"/>
              </w:rPr>
              <w:t>Background</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_Toc88339431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2</w:t>
            </w:r>
            <w:r w:rsidR="00E5448D" w:rsidRPr="00E5448D">
              <w:rPr>
                <w:rFonts w:asciiTheme="majorHAnsi" w:hAnsiTheme="majorHAnsi" w:cstheme="majorHAnsi"/>
                <w:noProof/>
                <w:webHidden/>
              </w:rPr>
              <w:fldChar w:fldCharType="end"/>
            </w:r>
          </w:hyperlink>
        </w:p>
        <w:p w14:paraId="7F4C94E2" w14:textId="2F97493E" w:rsidR="00E5448D" w:rsidRPr="00E5448D" w:rsidRDefault="00341827">
          <w:pPr>
            <w:pStyle w:val="TOC2"/>
            <w:tabs>
              <w:tab w:val="right" w:leader="dot" w:pos="9016"/>
            </w:tabs>
            <w:rPr>
              <w:rFonts w:asciiTheme="majorHAnsi" w:hAnsiTheme="majorHAnsi" w:cstheme="majorHAnsi"/>
              <w:noProof/>
            </w:rPr>
          </w:pPr>
          <w:hyperlink w:anchor="_Toc88339432" w:history="1">
            <w:r w:rsidR="00E5448D" w:rsidRPr="00E5448D">
              <w:rPr>
                <w:rStyle w:val="Hyperlink"/>
                <w:rFonts w:asciiTheme="majorHAnsi" w:hAnsiTheme="majorHAnsi" w:cstheme="majorHAnsi"/>
                <w:b/>
                <w:bCs/>
                <w:noProof/>
                <w:lang w:val="en-US"/>
              </w:rPr>
              <w:t>The dataset and conclusions from the paper</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_Toc88339432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2</w:t>
            </w:r>
            <w:r w:rsidR="00E5448D" w:rsidRPr="00E5448D">
              <w:rPr>
                <w:rFonts w:asciiTheme="majorHAnsi" w:hAnsiTheme="majorHAnsi" w:cstheme="majorHAnsi"/>
                <w:noProof/>
                <w:webHidden/>
              </w:rPr>
              <w:fldChar w:fldCharType="end"/>
            </w:r>
          </w:hyperlink>
        </w:p>
        <w:p w14:paraId="37F8B0EB" w14:textId="3FCF561B" w:rsidR="00E5448D" w:rsidRPr="00E5448D" w:rsidRDefault="00341827">
          <w:pPr>
            <w:pStyle w:val="TOC3"/>
            <w:tabs>
              <w:tab w:val="right" w:leader="dot" w:pos="9016"/>
            </w:tabs>
            <w:rPr>
              <w:rFonts w:asciiTheme="majorHAnsi" w:hAnsiTheme="majorHAnsi" w:cstheme="majorHAnsi"/>
              <w:noProof/>
            </w:rPr>
          </w:pPr>
          <w:hyperlink w:anchor="_Toc88339433" w:history="1">
            <w:r w:rsidR="00E5448D" w:rsidRPr="00E5448D">
              <w:rPr>
                <w:rStyle w:val="Hyperlink"/>
                <w:rFonts w:asciiTheme="majorHAnsi" w:hAnsiTheme="majorHAnsi" w:cstheme="majorHAnsi"/>
                <w:b/>
                <w:bCs/>
                <w:noProof/>
                <w:lang w:val="en-US"/>
              </w:rPr>
              <w:t>Network inference and Master Regulator inference with RTN</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_Toc88339433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3</w:t>
            </w:r>
            <w:r w:rsidR="00E5448D" w:rsidRPr="00E5448D">
              <w:rPr>
                <w:rFonts w:asciiTheme="majorHAnsi" w:hAnsiTheme="majorHAnsi" w:cstheme="majorHAnsi"/>
                <w:noProof/>
                <w:webHidden/>
              </w:rPr>
              <w:fldChar w:fldCharType="end"/>
            </w:r>
          </w:hyperlink>
        </w:p>
        <w:p w14:paraId="5AA7EE54" w14:textId="487B49E2" w:rsidR="00E5448D" w:rsidRPr="00E5448D" w:rsidRDefault="00341827">
          <w:pPr>
            <w:pStyle w:val="TOC1"/>
            <w:tabs>
              <w:tab w:val="right" w:leader="dot" w:pos="9016"/>
            </w:tabs>
            <w:rPr>
              <w:rFonts w:asciiTheme="majorHAnsi" w:hAnsiTheme="majorHAnsi" w:cstheme="majorHAnsi"/>
              <w:noProof/>
            </w:rPr>
          </w:pPr>
          <w:hyperlink w:anchor="_Toc88339434" w:history="1">
            <w:r w:rsidR="00E5448D" w:rsidRPr="00E5448D">
              <w:rPr>
                <w:rStyle w:val="Hyperlink"/>
                <w:rFonts w:asciiTheme="majorHAnsi" w:hAnsiTheme="majorHAnsi" w:cstheme="majorHAnsi"/>
                <w:b/>
                <w:bCs/>
                <w:noProof/>
                <w:lang w:val="en-US"/>
              </w:rPr>
              <w:t>Methods and discussion</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_Toc88339434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3</w:t>
            </w:r>
            <w:r w:rsidR="00E5448D" w:rsidRPr="00E5448D">
              <w:rPr>
                <w:rFonts w:asciiTheme="majorHAnsi" w:hAnsiTheme="majorHAnsi" w:cstheme="majorHAnsi"/>
                <w:noProof/>
                <w:webHidden/>
              </w:rPr>
              <w:fldChar w:fldCharType="end"/>
            </w:r>
          </w:hyperlink>
        </w:p>
        <w:p w14:paraId="776EE6E0" w14:textId="4D866C6C" w:rsidR="00E5448D" w:rsidRPr="00E5448D" w:rsidRDefault="00341827">
          <w:pPr>
            <w:pStyle w:val="TOC3"/>
            <w:tabs>
              <w:tab w:val="right" w:leader="dot" w:pos="9016"/>
            </w:tabs>
            <w:rPr>
              <w:rFonts w:asciiTheme="majorHAnsi" w:hAnsiTheme="majorHAnsi" w:cstheme="majorHAnsi"/>
              <w:noProof/>
            </w:rPr>
          </w:pPr>
          <w:hyperlink w:anchor="_Toc88339435" w:history="1">
            <w:r w:rsidR="00E5448D" w:rsidRPr="00E5448D">
              <w:rPr>
                <w:rStyle w:val="Hyperlink"/>
                <w:rFonts w:asciiTheme="majorHAnsi" w:hAnsiTheme="majorHAnsi" w:cstheme="majorHAnsi"/>
                <w:b/>
                <w:bCs/>
                <w:noProof/>
                <w:lang w:val="en-US"/>
              </w:rPr>
              <w:t>Installations and preprocessing</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_Toc88339435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3</w:t>
            </w:r>
            <w:r w:rsidR="00E5448D" w:rsidRPr="00E5448D">
              <w:rPr>
                <w:rFonts w:asciiTheme="majorHAnsi" w:hAnsiTheme="majorHAnsi" w:cstheme="majorHAnsi"/>
                <w:noProof/>
                <w:webHidden/>
              </w:rPr>
              <w:fldChar w:fldCharType="end"/>
            </w:r>
          </w:hyperlink>
        </w:p>
        <w:p w14:paraId="749C21D3" w14:textId="75CE0956" w:rsidR="00E5448D" w:rsidRPr="00E5448D" w:rsidRDefault="00341827">
          <w:pPr>
            <w:pStyle w:val="TOC3"/>
            <w:tabs>
              <w:tab w:val="right" w:leader="dot" w:pos="9016"/>
            </w:tabs>
            <w:rPr>
              <w:rFonts w:asciiTheme="majorHAnsi" w:hAnsiTheme="majorHAnsi" w:cstheme="majorHAnsi"/>
              <w:noProof/>
            </w:rPr>
          </w:pPr>
          <w:hyperlink w:anchor="_Toc88339436" w:history="1">
            <w:r w:rsidR="00E5448D" w:rsidRPr="00E5448D">
              <w:rPr>
                <w:rStyle w:val="Hyperlink"/>
                <w:rFonts w:asciiTheme="majorHAnsi" w:hAnsiTheme="majorHAnsi" w:cstheme="majorHAnsi"/>
                <w:b/>
                <w:bCs/>
                <w:noProof/>
                <w:lang w:val="en-US"/>
              </w:rPr>
              <w:t>Using RTN to infer regulatory networks</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_Toc88339436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4</w:t>
            </w:r>
            <w:r w:rsidR="00E5448D" w:rsidRPr="00E5448D">
              <w:rPr>
                <w:rFonts w:asciiTheme="majorHAnsi" w:hAnsiTheme="majorHAnsi" w:cstheme="majorHAnsi"/>
                <w:noProof/>
                <w:webHidden/>
              </w:rPr>
              <w:fldChar w:fldCharType="end"/>
            </w:r>
          </w:hyperlink>
        </w:p>
        <w:p w14:paraId="24CA7EA2" w14:textId="1CB899B7" w:rsidR="00E5448D" w:rsidRPr="00E5448D" w:rsidRDefault="00341827">
          <w:pPr>
            <w:pStyle w:val="TOC3"/>
            <w:tabs>
              <w:tab w:val="right" w:leader="dot" w:pos="9016"/>
            </w:tabs>
            <w:rPr>
              <w:rFonts w:asciiTheme="majorHAnsi" w:hAnsiTheme="majorHAnsi" w:cstheme="majorHAnsi"/>
              <w:noProof/>
            </w:rPr>
          </w:pPr>
          <w:hyperlink w:anchor="_Toc88339437" w:history="1">
            <w:r w:rsidR="00E5448D" w:rsidRPr="00E5448D">
              <w:rPr>
                <w:rStyle w:val="Hyperlink"/>
                <w:rFonts w:asciiTheme="majorHAnsi" w:hAnsiTheme="majorHAnsi" w:cstheme="majorHAnsi"/>
                <w:b/>
                <w:bCs/>
                <w:noProof/>
                <w:lang w:val="en-US"/>
              </w:rPr>
              <w:t>Using RedeR to visualize the preliminary output</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_Toc88339437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4</w:t>
            </w:r>
            <w:r w:rsidR="00E5448D" w:rsidRPr="00E5448D">
              <w:rPr>
                <w:rFonts w:asciiTheme="majorHAnsi" w:hAnsiTheme="majorHAnsi" w:cstheme="majorHAnsi"/>
                <w:noProof/>
                <w:webHidden/>
              </w:rPr>
              <w:fldChar w:fldCharType="end"/>
            </w:r>
          </w:hyperlink>
        </w:p>
        <w:p w14:paraId="0768E4BF" w14:textId="6A94690D" w:rsidR="00E5448D" w:rsidRPr="00E5448D" w:rsidRDefault="00341827">
          <w:pPr>
            <w:pStyle w:val="TOC3"/>
            <w:tabs>
              <w:tab w:val="right" w:leader="dot" w:pos="9016"/>
            </w:tabs>
            <w:rPr>
              <w:rFonts w:asciiTheme="majorHAnsi" w:hAnsiTheme="majorHAnsi" w:cstheme="majorHAnsi"/>
              <w:noProof/>
            </w:rPr>
          </w:pPr>
          <w:hyperlink w:anchor="_Toc88339438" w:history="1">
            <w:r w:rsidR="00E5448D" w:rsidRPr="00E5448D">
              <w:rPr>
                <w:rStyle w:val="Hyperlink"/>
                <w:rFonts w:asciiTheme="majorHAnsi" w:hAnsiTheme="majorHAnsi" w:cstheme="majorHAnsi"/>
                <w:b/>
                <w:bCs/>
                <w:noProof/>
                <w:lang w:val="en-US"/>
              </w:rPr>
              <w:t>Differential gene expression analysis with limma</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_Toc88339438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6</w:t>
            </w:r>
            <w:r w:rsidR="00E5448D" w:rsidRPr="00E5448D">
              <w:rPr>
                <w:rFonts w:asciiTheme="majorHAnsi" w:hAnsiTheme="majorHAnsi" w:cstheme="majorHAnsi"/>
                <w:noProof/>
                <w:webHidden/>
              </w:rPr>
              <w:fldChar w:fldCharType="end"/>
            </w:r>
          </w:hyperlink>
        </w:p>
        <w:p w14:paraId="5E1C2955" w14:textId="3E7EB1CE" w:rsidR="00E5448D" w:rsidRPr="00E5448D" w:rsidRDefault="00341827">
          <w:pPr>
            <w:pStyle w:val="TOC3"/>
            <w:tabs>
              <w:tab w:val="right" w:leader="dot" w:pos="9016"/>
            </w:tabs>
            <w:rPr>
              <w:rFonts w:asciiTheme="majorHAnsi" w:hAnsiTheme="majorHAnsi" w:cstheme="majorHAnsi"/>
              <w:noProof/>
            </w:rPr>
          </w:pPr>
          <w:hyperlink w:anchor="_Toc88339439" w:history="1">
            <w:r w:rsidR="00E5448D" w:rsidRPr="00E5448D">
              <w:rPr>
                <w:rStyle w:val="Hyperlink"/>
                <w:rFonts w:asciiTheme="majorHAnsi" w:hAnsiTheme="majorHAnsi" w:cstheme="majorHAnsi"/>
                <w:b/>
                <w:bCs/>
                <w:noProof/>
                <w:lang w:val="en-US"/>
              </w:rPr>
              <w:t>Using TNA to infer the Master Regulators</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_Toc88339439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7</w:t>
            </w:r>
            <w:r w:rsidR="00E5448D" w:rsidRPr="00E5448D">
              <w:rPr>
                <w:rFonts w:asciiTheme="majorHAnsi" w:hAnsiTheme="majorHAnsi" w:cstheme="majorHAnsi"/>
                <w:noProof/>
                <w:webHidden/>
              </w:rPr>
              <w:fldChar w:fldCharType="end"/>
            </w:r>
          </w:hyperlink>
        </w:p>
        <w:p w14:paraId="796A99B0" w14:textId="1F9E599C" w:rsidR="00E5448D" w:rsidRPr="00E5448D" w:rsidRDefault="00341827">
          <w:pPr>
            <w:pStyle w:val="TOC1"/>
            <w:tabs>
              <w:tab w:val="right" w:leader="dot" w:pos="9016"/>
            </w:tabs>
            <w:rPr>
              <w:rFonts w:asciiTheme="majorHAnsi" w:hAnsiTheme="majorHAnsi" w:cstheme="majorHAnsi"/>
              <w:noProof/>
            </w:rPr>
          </w:pPr>
          <w:hyperlink w:anchor="_Toc88339440" w:history="1">
            <w:r w:rsidR="00E5448D" w:rsidRPr="00E5448D">
              <w:rPr>
                <w:rStyle w:val="Hyperlink"/>
                <w:rFonts w:asciiTheme="majorHAnsi" w:hAnsiTheme="majorHAnsi" w:cstheme="majorHAnsi"/>
                <w:b/>
                <w:bCs/>
                <w:noProof/>
                <w:lang w:val="en-US"/>
              </w:rPr>
              <w:t>Conclusion</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_Toc88339440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9</w:t>
            </w:r>
            <w:r w:rsidR="00E5448D" w:rsidRPr="00E5448D">
              <w:rPr>
                <w:rFonts w:asciiTheme="majorHAnsi" w:hAnsiTheme="majorHAnsi" w:cstheme="majorHAnsi"/>
                <w:noProof/>
                <w:webHidden/>
              </w:rPr>
              <w:fldChar w:fldCharType="end"/>
            </w:r>
          </w:hyperlink>
        </w:p>
        <w:p w14:paraId="0996DFCA" w14:textId="764B1029" w:rsidR="00E5448D" w:rsidRPr="00E5448D" w:rsidRDefault="00341827">
          <w:pPr>
            <w:pStyle w:val="TOC1"/>
            <w:tabs>
              <w:tab w:val="right" w:leader="dot" w:pos="9016"/>
            </w:tabs>
            <w:rPr>
              <w:rFonts w:asciiTheme="majorHAnsi" w:hAnsiTheme="majorHAnsi" w:cstheme="majorHAnsi"/>
              <w:noProof/>
            </w:rPr>
          </w:pPr>
          <w:hyperlink w:anchor="_Toc88339441" w:history="1">
            <w:r w:rsidR="00E5448D" w:rsidRPr="00E5448D">
              <w:rPr>
                <w:rStyle w:val="Hyperlink"/>
                <w:rFonts w:asciiTheme="majorHAnsi" w:hAnsiTheme="majorHAnsi" w:cstheme="majorHAnsi"/>
                <w:b/>
                <w:bCs/>
                <w:noProof/>
                <w:lang w:val="en-US"/>
              </w:rPr>
              <w:t>Bibliography</w:t>
            </w:r>
            <w:r w:rsidR="00E5448D" w:rsidRPr="00E5448D">
              <w:rPr>
                <w:rFonts w:asciiTheme="majorHAnsi" w:hAnsiTheme="majorHAnsi" w:cstheme="majorHAnsi"/>
                <w:noProof/>
                <w:webHidden/>
              </w:rPr>
              <w:tab/>
            </w:r>
            <w:r w:rsidR="00E5448D" w:rsidRPr="00E5448D">
              <w:rPr>
                <w:rFonts w:asciiTheme="majorHAnsi" w:hAnsiTheme="majorHAnsi" w:cstheme="majorHAnsi"/>
                <w:noProof/>
                <w:webHidden/>
              </w:rPr>
              <w:fldChar w:fldCharType="begin"/>
            </w:r>
            <w:r w:rsidR="00E5448D" w:rsidRPr="00E5448D">
              <w:rPr>
                <w:rFonts w:asciiTheme="majorHAnsi" w:hAnsiTheme="majorHAnsi" w:cstheme="majorHAnsi"/>
                <w:noProof/>
                <w:webHidden/>
              </w:rPr>
              <w:instrText xml:space="preserve"> PAGEREF _Toc88339441 \h </w:instrText>
            </w:r>
            <w:r w:rsidR="00E5448D" w:rsidRPr="00E5448D">
              <w:rPr>
                <w:rFonts w:asciiTheme="majorHAnsi" w:hAnsiTheme="majorHAnsi" w:cstheme="majorHAnsi"/>
                <w:noProof/>
                <w:webHidden/>
              </w:rPr>
            </w:r>
            <w:r w:rsidR="00E5448D" w:rsidRPr="00E5448D">
              <w:rPr>
                <w:rFonts w:asciiTheme="majorHAnsi" w:hAnsiTheme="majorHAnsi" w:cstheme="majorHAnsi"/>
                <w:noProof/>
                <w:webHidden/>
              </w:rPr>
              <w:fldChar w:fldCharType="separate"/>
            </w:r>
            <w:r w:rsidR="00576D32">
              <w:rPr>
                <w:rFonts w:asciiTheme="majorHAnsi" w:hAnsiTheme="majorHAnsi" w:cstheme="majorHAnsi"/>
                <w:noProof/>
                <w:webHidden/>
              </w:rPr>
              <w:t>10</w:t>
            </w:r>
            <w:r w:rsidR="00E5448D" w:rsidRPr="00E5448D">
              <w:rPr>
                <w:rFonts w:asciiTheme="majorHAnsi" w:hAnsiTheme="majorHAnsi" w:cstheme="majorHAnsi"/>
                <w:noProof/>
                <w:webHidden/>
              </w:rPr>
              <w:fldChar w:fldCharType="end"/>
            </w:r>
          </w:hyperlink>
        </w:p>
        <w:p w14:paraId="1370D636" w14:textId="7C13FCC1" w:rsidR="00071813" w:rsidRPr="00E5448D" w:rsidRDefault="00071813">
          <w:pPr>
            <w:rPr>
              <w:rFonts w:asciiTheme="majorHAnsi" w:hAnsiTheme="majorHAnsi" w:cstheme="majorHAnsi"/>
              <w:lang w:val="en-US"/>
            </w:rPr>
          </w:pPr>
          <w:r w:rsidRPr="00E5448D">
            <w:rPr>
              <w:rFonts w:asciiTheme="majorHAnsi" w:hAnsiTheme="majorHAnsi" w:cstheme="majorHAnsi"/>
              <w:b/>
              <w:bCs/>
              <w:noProof/>
              <w:lang w:val="en-US"/>
            </w:rPr>
            <w:fldChar w:fldCharType="end"/>
          </w:r>
        </w:p>
      </w:sdtContent>
    </w:sdt>
    <w:p w14:paraId="30E97664" w14:textId="259F988D" w:rsidR="0080779E" w:rsidRPr="00E5448D" w:rsidRDefault="00071813" w:rsidP="0080779E">
      <w:pPr>
        <w:pStyle w:val="Heading1"/>
        <w:rPr>
          <w:rFonts w:cstheme="majorHAnsi"/>
          <w:b/>
          <w:bCs/>
          <w:lang w:val="en-US"/>
        </w:rPr>
      </w:pPr>
      <w:bookmarkStart w:id="0" w:name="_Toc88339430"/>
      <w:r w:rsidRPr="00E5448D">
        <w:rPr>
          <w:rFonts w:cstheme="majorHAnsi"/>
          <w:b/>
          <w:bCs/>
          <w:lang w:val="en-US"/>
        </w:rPr>
        <w:t>Introduction</w:t>
      </w:r>
      <w:bookmarkEnd w:id="0"/>
    </w:p>
    <w:p w14:paraId="62B35F3E" w14:textId="6A25F5C6" w:rsidR="00BD53B7" w:rsidRPr="00E5448D" w:rsidRDefault="00C57168" w:rsidP="001F54AD">
      <w:pPr>
        <w:rPr>
          <w:rFonts w:asciiTheme="majorHAnsi" w:hAnsiTheme="majorHAnsi" w:cstheme="majorHAnsi"/>
          <w:lang w:val="en-US"/>
        </w:rPr>
      </w:pPr>
      <w:r w:rsidRPr="00E5448D">
        <w:rPr>
          <w:rFonts w:asciiTheme="majorHAnsi" w:hAnsiTheme="majorHAnsi" w:cstheme="majorHAnsi"/>
          <w:b/>
          <w:bCs/>
          <w:lang w:val="en-US"/>
        </w:rPr>
        <w:t>General description, c</w:t>
      </w:r>
      <w:r w:rsidR="00BD53B7" w:rsidRPr="00E5448D">
        <w:rPr>
          <w:rFonts w:asciiTheme="majorHAnsi" w:hAnsiTheme="majorHAnsi" w:cstheme="majorHAnsi"/>
          <w:b/>
          <w:bCs/>
          <w:lang w:val="en-US"/>
        </w:rPr>
        <w:t>opied from project prompt</w:t>
      </w:r>
      <w:r w:rsidR="00BD53B7" w:rsidRPr="00E5448D">
        <w:rPr>
          <w:rFonts w:asciiTheme="majorHAnsi" w:hAnsiTheme="majorHAnsi" w:cstheme="majorHAnsi"/>
          <w:lang w:val="en-US"/>
        </w:rPr>
        <w:t xml:space="preserve">: </w:t>
      </w:r>
    </w:p>
    <w:p w14:paraId="57F883F8" w14:textId="4A653367" w:rsidR="00F73B1C" w:rsidRPr="00E5448D" w:rsidRDefault="00EC6405" w:rsidP="002F61A8">
      <w:pPr>
        <w:ind w:firstLine="720"/>
        <w:rPr>
          <w:rFonts w:asciiTheme="majorHAnsi" w:hAnsiTheme="majorHAnsi" w:cstheme="majorHAnsi"/>
          <w:lang w:val="en-US"/>
        </w:rPr>
      </w:pPr>
      <w:r w:rsidRPr="00E5448D">
        <w:rPr>
          <w:rFonts w:asciiTheme="majorHAnsi" w:hAnsiTheme="majorHAnsi" w:cstheme="majorHAnsi"/>
          <w:lang w:val="en-US"/>
        </w:rPr>
        <w:t xml:space="preserve">An osteosarcoma (OS) or osteogenic sarcoma (OGS) (or simply bone cancer) is a cancerous tumor in a bone. Specifically, it is an aggressive malignant neoplasm that arises from primitive transformed cells of mesenchymal origin (and thus a sarcoma) and that exhibits osteoblastic differentiation and produces malignant osteoid. Osteosarcoma is the most common histological form of primary bone cancer. It is most prevalent in teenagers and young adults. Overall survival of patients with metastatic disease is approximately twenty percent. Mechanisms behind the development of metastases in osteosarcoma are unknown. To identify gene signatures that play a role in metastasis, a study performed genome-wide gene expression profiling on pre-chemotherapy biopsies of osteosarcoma patients who developed metastases within 5yrs and patients who did not develop metastases within 5yrs. </w:t>
      </w:r>
      <w:r w:rsidR="00D71EA6">
        <w:rPr>
          <w:rFonts w:asciiTheme="majorHAnsi" w:hAnsiTheme="majorHAnsi" w:cstheme="majorHAnsi"/>
          <w:lang w:val="en-US"/>
        </w:rPr>
        <w:br/>
        <w:t xml:space="preserve"> </w:t>
      </w:r>
      <w:r w:rsidR="00D71EA6">
        <w:rPr>
          <w:rFonts w:asciiTheme="majorHAnsi" w:hAnsiTheme="majorHAnsi" w:cstheme="majorHAnsi"/>
          <w:lang w:val="en-US"/>
        </w:rPr>
        <w:tab/>
      </w:r>
      <w:r w:rsidRPr="00E5448D">
        <w:rPr>
          <w:rFonts w:asciiTheme="majorHAnsi" w:hAnsiTheme="majorHAnsi" w:cstheme="majorHAnsi"/>
          <w:lang w:val="en-US"/>
        </w:rPr>
        <w:t xml:space="preserve">In genetics, a </w:t>
      </w:r>
      <w:r w:rsidR="009F0D56" w:rsidRPr="00E5448D">
        <w:rPr>
          <w:rFonts w:asciiTheme="majorHAnsi" w:hAnsiTheme="majorHAnsi" w:cstheme="majorHAnsi"/>
          <w:lang w:val="en-US"/>
        </w:rPr>
        <w:t>M</w:t>
      </w:r>
      <w:r w:rsidRPr="00E5448D">
        <w:rPr>
          <w:rFonts w:asciiTheme="majorHAnsi" w:hAnsiTheme="majorHAnsi" w:cstheme="majorHAnsi"/>
          <w:lang w:val="en-US"/>
        </w:rPr>
        <w:t xml:space="preserve">aster regulator is a gene at the top of a gene regulation hierarchy, particularly in regulatory pathways related to cell fate and differentiation. When analyzing the signature of a specific behavior in a disease, you can obtain the transcription factors that are master regulators for that phenomenon, that is, responsible for the behavior you see. In this case, we’re talking about </w:t>
      </w:r>
      <w:r w:rsidRPr="00E5448D">
        <w:rPr>
          <w:rFonts w:asciiTheme="majorHAnsi" w:hAnsiTheme="majorHAnsi" w:cstheme="majorHAnsi"/>
          <w:lang w:val="en-US"/>
        </w:rPr>
        <w:lastRenderedPageBreak/>
        <w:t>metastatic behavior. RTN is an R package specialized at inferring gene regulatory networks, based on ARACNe.</w:t>
      </w:r>
    </w:p>
    <w:p w14:paraId="182EB212" w14:textId="49DCC881" w:rsidR="002F61A8" w:rsidRPr="00E5448D" w:rsidRDefault="008312B4" w:rsidP="001F54AD">
      <w:pPr>
        <w:rPr>
          <w:rFonts w:asciiTheme="majorHAnsi" w:hAnsiTheme="majorHAnsi" w:cstheme="majorHAnsi"/>
          <w:lang w:val="en-US"/>
        </w:rPr>
      </w:pPr>
      <w:r w:rsidRPr="00E5448D">
        <w:rPr>
          <w:rFonts w:asciiTheme="majorHAnsi" w:hAnsiTheme="majorHAnsi" w:cstheme="majorHAnsi"/>
          <w:b/>
          <w:bCs/>
          <w:lang w:val="en-US"/>
        </w:rPr>
        <w:t>Step by step, as according to project description:</w:t>
      </w:r>
    </w:p>
    <w:p w14:paraId="6D47F899" w14:textId="46F9DEC7" w:rsidR="008312B4" w:rsidRPr="00E5448D" w:rsidRDefault="008312B4" w:rsidP="008312B4">
      <w:pPr>
        <w:pStyle w:val="ListParagraph"/>
        <w:numPr>
          <w:ilvl w:val="0"/>
          <w:numId w:val="3"/>
        </w:numPr>
        <w:rPr>
          <w:rFonts w:asciiTheme="majorHAnsi" w:hAnsiTheme="majorHAnsi" w:cstheme="majorHAnsi"/>
          <w:lang w:val="en-US"/>
        </w:rPr>
      </w:pPr>
      <w:r w:rsidRPr="00E5448D">
        <w:rPr>
          <w:rFonts w:asciiTheme="majorHAnsi" w:hAnsiTheme="majorHAnsi" w:cstheme="majorHAnsi"/>
          <w:lang w:val="en-US"/>
        </w:rPr>
        <w:t xml:space="preserve">Download </w:t>
      </w:r>
      <w:hyperlink r:id="rId9" w:history="1">
        <w:r w:rsidRPr="00E5448D">
          <w:rPr>
            <w:rStyle w:val="Hyperlink"/>
            <w:rFonts w:asciiTheme="majorHAnsi" w:hAnsiTheme="majorHAnsi" w:cstheme="majorHAnsi"/>
            <w:lang w:val="en-US"/>
          </w:rPr>
          <w:t>gene expression data</w:t>
        </w:r>
      </w:hyperlink>
      <w:r w:rsidRPr="00E5448D">
        <w:rPr>
          <w:rFonts w:asciiTheme="majorHAnsi" w:hAnsiTheme="majorHAnsi" w:cstheme="majorHAnsi"/>
          <w:lang w:val="en-US"/>
        </w:rPr>
        <w:t>.</w:t>
      </w:r>
    </w:p>
    <w:p w14:paraId="09D16AE7" w14:textId="747F6744" w:rsidR="008312B4" w:rsidRPr="00E5448D" w:rsidRDefault="008312B4" w:rsidP="008312B4">
      <w:pPr>
        <w:pStyle w:val="ListParagraph"/>
        <w:numPr>
          <w:ilvl w:val="0"/>
          <w:numId w:val="3"/>
        </w:numPr>
        <w:rPr>
          <w:rFonts w:asciiTheme="majorHAnsi" w:hAnsiTheme="majorHAnsi" w:cstheme="majorHAnsi"/>
          <w:lang w:val="en-US"/>
        </w:rPr>
      </w:pPr>
      <w:r w:rsidRPr="00E5448D">
        <w:rPr>
          <w:rFonts w:asciiTheme="majorHAnsi" w:hAnsiTheme="majorHAnsi" w:cstheme="majorHAnsi"/>
          <w:lang w:val="en-US"/>
        </w:rPr>
        <w:t xml:space="preserve">Install </w:t>
      </w:r>
      <w:hyperlink r:id="rId10" w:history="1">
        <w:r w:rsidRPr="00E5448D">
          <w:rPr>
            <w:rStyle w:val="Hyperlink"/>
            <w:rFonts w:asciiTheme="majorHAnsi" w:hAnsiTheme="majorHAnsi" w:cstheme="majorHAnsi"/>
            <w:lang w:val="en-US"/>
          </w:rPr>
          <w:t>RTN</w:t>
        </w:r>
      </w:hyperlink>
      <w:r w:rsidRPr="00E5448D">
        <w:rPr>
          <w:rFonts w:asciiTheme="majorHAnsi" w:hAnsiTheme="majorHAnsi" w:cstheme="majorHAnsi"/>
          <w:lang w:val="en-US"/>
        </w:rPr>
        <w:t xml:space="preserve"> package, and infer regulatory network based on downloaded gene expression data.</w:t>
      </w:r>
    </w:p>
    <w:p w14:paraId="6C50AB58" w14:textId="419C2F3A" w:rsidR="008312B4" w:rsidRPr="00E5448D" w:rsidRDefault="008312B4" w:rsidP="008312B4">
      <w:pPr>
        <w:pStyle w:val="ListParagraph"/>
        <w:numPr>
          <w:ilvl w:val="0"/>
          <w:numId w:val="3"/>
        </w:numPr>
        <w:rPr>
          <w:rFonts w:asciiTheme="majorHAnsi" w:hAnsiTheme="majorHAnsi" w:cstheme="majorHAnsi"/>
          <w:lang w:val="en-US"/>
        </w:rPr>
      </w:pPr>
      <w:r w:rsidRPr="00E5448D">
        <w:rPr>
          <w:rFonts w:asciiTheme="majorHAnsi" w:hAnsiTheme="majorHAnsi" w:cstheme="majorHAnsi"/>
          <w:lang w:val="en-US"/>
        </w:rPr>
        <w:t xml:space="preserve">Install </w:t>
      </w:r>
      <w:hyperlink r:id="rId11" w:history="1">
        <w:r w:rsidRPr="00E5448D">
          <w:rPr>
            <w:rStyle w:val="Hyperlink"/>
            <w:rFonts w:asciiTheme="majorHAnsi" w:hAnsiTheme="majorHAnsi" w:cstheme="majorHAnsi"/>
            <w:lang w:val="en-US"/>
          </w:rPr>
          <w:t>snow</w:t>
        </w:r>
      </w:hyperlink>
      <w:r w:rsidRPr="00E5448D">
        <w:rPr>
          <w:rFonts w:asciiTheme="majorHAnsi" w:hAnsiTheme="majorHAnsi" w:cstheme="majorHAnsi"/>
          <w:lang w:val="en-US"/>
        </w:rPr>
        <w:t xml:space="preserve"> package for parallel processing in RTN.</w:t>
      </w:r>
    </w:p>
    <w:p w14:paraId="12987F10" w14:textId="14E73B78" w:rsidR="008312B4" w:rsidRPr="00E5448D" w:rsidRDefault="00807AFE" w:rsidP="008312B4">
      <w:pPr>
        <w:pStyle w:val="ListParagraph"/>
        <w:numPr>
          <w:ilvl w:val="0"/>
          <w:numId w:val="3"/>
        </w:numPr>
        <w:rPr>
          <w:rFonts w:asciiTheme="majorHAnsi" w:hAnsiTheme="majorHAnsi" w:cstheme="majorHAnsi"/>
          <w:lang w:val="en-US"/>
        </w:rPr>
      </w:pPr>
      <w:r w:rsidRPr="00E5448D">
        <w:rPr>
          <w:rFonts w:asciiTheme="majorHAnsi" w:hAnsiTheme="majorHAnsi" w:cstheme="majorHAnsi"/>
          <w:lang w:val="en-US"/>
        </w:rPr>
        <w:t xml:space="preserve">Install </w:t>
      </w:r>
      <w:hyperlink r:id="rId12" w:history="1">
        <w:r w:rsidRPr="00E5448D">
          <w:rPr>
            <w:rStyle w:val="Hyperlink"/>
            <w:rFonts w:asciiTheme="majorHAnsi" w:hAnsiTheme="majorHAnsi" w:cstheme="majorHAnsi"/>
            <w:lang w:val="en-US"/>
          </w:rPr>
          <w:t>RedeR</w:t>
        </w:r>
      </w:hyperlink>
      <w:r w:rsidRPr="00E5448D">
        <w:rPr>
          <w:rFonts w:asciiTheme="majorHAnsi" w:hAnsiTheme="majorHAnsi" w:cstheme="majorHAnsi"/>
          <w:lang w:val="en-US"/>
        </w:rPr>
        <w:t xml:space="preserve"> package to better visualize inferred network.</w:t>
      </w:r>
    </w:p>
    <w:p w14:paraId="7ED1DE0D" w14:textId="39E4BD73" w:rsidR="00807AFE" w:rsidRPr="00E5448D" w:rsidRDefault="00341827" w:rsidP="008312B4">
      <w:pPr>
        <w:pStyle w:val="ListParagraph"/>
        <w:numPr>
          <w:ilvl w:val="0"/>
          <w:numId w:val="3"/>
        </w:numPr>
        <w:rPr>
          <w:rFonts w:asciiTheme="majorHAnsi" w:hAnsiTheme="majorHAnsi" w:cstheme="majorHAnsi"/>
          <w:lang w:val="en-US"/>
        </w:rPr>
      </w:pPr>
      <w:hyperlink r:id="rId13" w:history="1">
        <w:r w:rsidR="00807AFE" w:rsidRPr="00E5448D">
          <w:rPr>
            <w:rStyle w:val="Hyperlink"/>
            <w:rFonts w:asciiTheme="majorHAnsi" w:hAnsiTheme="majorHAnsi" w:cstheme="majorHAnsi"/>
            <w:lang w:val="en-US"/>
          </w:rPr>
          <w:t>Perform differential gene expression analysis</w:t>
        </w:r>
      </w:hyperlink>
      <w:r w:rsidR="00807AFE" w:rsidRPr="00E5448D">
        <w:rPr>
          <w:rFonts w:asciiTheme="majorHAnsi" w:hAnsiTheme="majorHAnsi" w:cstheme="majorHAnsi"/>
          <w:lang w:val="en-US"/>
        </w:rPr>
        <w:t xml:space="preserve"> between metastatic and non-metastatic biopsies, obtaining a signature for metastatic behavior of this cancer in the patients.</w:t>
      </w:r>
    </w:p>
    <w:p w14:paraId="1645EACA" w14:textId="76E6830D" w:rsidR="00807AFE" w:rsidRPr="00E5448D" w:rsidRDefault="00341827" w:rsidP="008312B4">
      <w:pPr>
        <w:pStyle w:val="ListParagraph"/>
        <w:numPr>
          <w:ilvl w:val="0"/>
          <w:numId w:val="3"/>
        </w:numPr>
        <w:rPr>
          <w:rFonts w:asciiTheme="majorHAnsi" w:hAnsiTheme="majorHAnsi" w:cstheme="majorHAnsi"/>
          <w:lang w:val="en-US"/>
        </w:rPr>
      </w:pPr>
      <w:hyperlink r:id="rId14" w:history="1">
        <w:r w:rsidR="00807AFE" w:rsidRPr="00E5448D">
          <w:rPr>
            <w:rStyle w:val="Hyperlink"/>
            <w:rFonts w:asciiTheme="majorHAnsi" w:hAnsiTheme="majorHAnsi" w:cstheme="majorHAnsi"/>
            <w:lang w:val="en-US"/>
          </w:rPr>
          <w:t>Run a Master Regulator Analysis</w:t>
        </w:r>
      </w:hyperlink>
      <w:r w:rsidR="00807AFE" w:rsidRPr="00E5448D">
        <w:rPr>
          <w:rFonts w:asciiTheme="majorHAnsi" w:hAnsiTheme="majorHAnsi" w:cstheme="majorHAnsi"/>
          <w:lang w:val="en-US"/>
        </w:rPr>
        <w:t xml:space="preserve"> to infer putative Master Regulators by using inferred network and obtained signatures.</w:t>
      </w:r>
    </w:p>
    <w:p w14:paraId="043E89C7" w14:textId="087A5270" w:rsidR="00807AFE" w:rsidRPr="00E5448D" w:rsidRDefault="00807AFE" w:rsidP="008312B4">
      <w:pPr>
        <w:pStyle w:val="ListParagraph"/>
        <w:numPr>
          <w:ilvl w:val="0"/>
          <w:numId w:val="3"/>
        </w:numPr>
        <w:rPr>
          <w:rFonts w:asciiTheme="majorHAnsi" w:hAnsiTheme="majorHAnsi" w:cstheme="majorHAnsi"/>
          <w:lang w:val="en-US"/>
        </w:rPr>
      </w:pPr>
      <w:r w:rsidRPr="00E5448D">
        <w:rPr>
          <w:rFonts w:asciiTheme="majorHAnsi" w:hAnsiTheme="majorHAnsi" w:cstheme="majorHAnsi"/>
          <w:lang w:val="en-US"/>
        </w:rPr>
        <w:t xml:space="preserve">Get biological insight into the putative Master Regulators at the </w:t>
      </w:r>
      <w:hyperlink r:id="rId15" w:history="1">
        <w:r w:rsidRPr="00E5448D">
          <w:rPr>
            <w:rStyle w:val="Hyperlink"/>
            <w:rFonts w:asciiTheme="majorHAnsi" w:hAnsiTheme="majorHAnsi" w:cstheme="majorHAnsi"/>
            <w:lang w:val="en-US"/>
          </w:rPr>
          <w:t>Human Protein Atlas</w:t>
        </w:r>
      </w:hyperlink>
      <w:r w:rsidRPr="00E5448D">
        <w:rPr>
          <w:rFonts w:asciiTheme="majorHAnsi" w:hAnsiTheme="majorHAnsi" w:cstheme="majorHAnsi"/>
          <w:lang w:val="en-US"/>
        </w:rPr>
        <w:t xml:space="preserve"> and at </w:t>
      </w:r>
      <w:hyperlink r:id="rId16" w:history="1">
        <w:r w:rsidRPr="00E5448D">
          <w:rPr>
            <w:rStyle w:val="Hyperlink"/>
            <w:rFonts w:asciiTheme="majorHAnsi" w:hAnsiTheme="majorHAnsi" w:cstheme="majorHAnsi"/>
            <w:lang w:val="en-US"/>
          </w:rPr>
          <w:t>Gene Cards</w:t>
        </w:r>
      </w:hyperlink>
      <w:r w:rsidRPr="00E5448D">
        <w:rPr>
          <w:rFonts w:asciiTheme="majorHAnsi" w:hAnsiTheme="majorHAnsi" w:cstheme="majorHAnsi"/>
          <w:lang w:val="en-US"/>
        </w:rPr>
        <w:t>.</w:t>
      </w:r>
    </w:p>
    <w:p w14:paraId="4F9A5CFD" w14:textId="6118BCD9" w:rsidR="00071813" w:rsidRPr="00E5448D" w:rsidRDefault="00071813" w:rsidP="00071813">
      <w:pPr>
        <w:pStyle w:val="Heading1"/>
        <w:rPr>
          <w:rFonts w:cstheme="majorHAnsi"/>
          <w:b/>
          <w:bCs/>
          <w:lang w:val="en-US"/>
        </w:rPr>
      </w:pPr>
      <w:bookmarkStart w:id="1" w:name="_Toc88339431"/>
      <w:r w:rsidRPr="00E5448D">
        <w:rPr>
          <w:rFonts w:cstheme="majorHAnsi"/>
          <w:b/>
          <w:bCs/>
          <w:lang w:val="en-US"/>
        </w:rPr>
        <w:t>Background</w:t>
      </w:r>
      <w:bookmarkEnd w:id="1"/>
    </w:p>
    <w:p w14:paraId="6E31F2C4" w14:textId="77777777" w:rsidR="003961F7" w:rsidRPr="00E5448D" w:rsidRDefault="00FA3FBA" w:rsidP="00071813">
      <w:pPr>
        <w:rPr>
          <w:rFonts w:asciiTheme="majorHAnsi" w:hAnsiTheme="majorHAnsi" w:cstheme="majorHAnsi"/>
          <w:lang w:val="en-US"/>
        </w:rPr>
      </w:pPr>
      <w:r w:rsidRPr="00E5448D">
        <w:rPr>
          <w:rFonts w:asciiTheme="majorHAnsi" w:hAnsiTheme="majorHAnsi" w:cstheme="majorHAnsi"/>
          <w:lang w:val="en-US"/>
        </w:rPr>
        <w:tab/>
        <w:t xml:space="preserve">The project revolves around </w:t>
      </w:r>
      <w:r w:rsidR="00FB0C4F" w:rsidRPr="00E5448D">
        <w:rPr>
          <w:rFonts w:asciiTheme="majorHAnsi" w:hAnsiTheme="majorHAnsi" w:cstheme="majorHAnsi"/>
          <w:lang w:val="en-US"/>
        </w:rPr>
        <w:t>using gene expression data downloaded from GEO (the Gene Expression Omnibus), a large online database for genomics data, notably data from</w:t>
      </w:r>
      <w:r w:rsidR="00E724B7" w:rsidRPr="00E5448D">
        <w:rPr>
          <w:rFonts w:asciiTheme="majorHAnsi" w:hAnsiTheme="majorHAnsi" w:cstheme="majorHAnsi"/>
          <w:lang w:val="en-US"/>
        </w:rPr>
        <w:t xml:space="preserve"> microarray or high throughput</w:t>
      </w:r>
      <w:r w:rsidR="00FB0C4F" w:rsidRPr="00E5448D">
        <w:rPr>
          <w:rFonts w:asciiTheme="majorHAnsi" w:hAnsiTheme="majorHAnsi" w:cstheme="majorHAnsi"/>
          <w:lang w:val="en-US"/>
        </w:rPr>
        <w:t xml:space="preserve"> sequencing experiments</w:t>
      </w:r>
      <w:r w:rsidR="00E724B7" w:rsidRPr="00E5448D">
        <w:rPr>
          <w:rFonts w:asciiTheme="majorHAnsi" w:hAnsiTheme="majorHAnsi" w:cstheme="majorHAnsi"/>
          <w:lang w:val="en-US"/>
        </w:rPr>
        <w:t xml:space="preserve"> for use in </w:t>
      </w:r>
      <w:r w:rsidR="00D03E23" w:rsidRPr="00E5448D">
        <w:rPr>
          <w:rFonts w:asciiTheme="majorHAnsi" w:hAnsiTheme="majorHAnsi" w:cstheme="majorHAnsi"/>
          <w:lang w:val="en-US"/>
        </w:rPr>
        <w:t>determining gene expression activity</w:t>
      </w:r>
      <w:r w:rsidR="00FB0C4F" w:rsidRPr="00E5448D">
        <w:rPr>
          <w:rFonts w:asciiTheme="majorHAnsi" w:hAnsiTheme="majorHAnsi" w:cstheme="majorHAnsi"/>
          <w:lang w:val="en-US"/>
        </w:rPr>
        <w:t xml:space="preserve">. </w:t>
      </w:r>
    </w:p>
    <w:p w14:paraId="2C16BE63" w14:textId="44578FBC" w:rsidR="00071813" w:rsidRPr="00E5448D" w:rsidRDefault="00D03E23" w:rsidP="003961F7">
      <w:pPr>
        <w:ind w:firstLine="720"/>
        <w:rPr>
          <w:rFonts w:asciiTheme="majorHAnsi" w:hAnsiTheme="majorHAnsi" w:cstheme="majorHAnsi"/>
          <w:lang w:val="en-US"/>
        </w:rPr>
      </w:pPr>
      <w:r w:rsidRPr="00E5448D">
        <w:rPr>
          <w:rFonts w:asciiTheme="majorHAnsi" w:hAnsiTheme="majorHAnsi" w:cstheme="majorHAnsi"/>
          <w:lang w:val="en-US"/>
        </w:rPr>
        <w:t xml:space="preserve">In this project, the dataset we are interested in is the </w:t>
      </w:r>
      <w:r w:rsidR="00CB0B09" w:rsidRPr="00E5448D">
        <w:rPr>
          <w:rFonts w:asciiTheme="majorHAnsi" w:hAnsiTheme="majorHAnsi" w:cstheme="majorHAnsi"/>
          <w:lang w:val="en-US"/>
        </w:rPr>
        <w:t>GSE21257 dataset, which corresponds to the following title:</w:t>
      </w:r>
      <w:r w:rsidR="00787C10" w:rsidRPr="00E5448D">
        <w:rPr>
          <w:rFonts w:asciiTheme="majorHAnsi" w:hAnsiTheme="majorHAnsi" w:cstheme="majorHAnsi"/>
          <w:lang w:val="en-US"/>
        </w:rPr>
        <w:t xml:space="preserve"> </w:t>
      </w:r>
      <w:r w:rsidR="004D1F39" w:rsidRPr="00E5448D">
        <w:rPr>
          <w:rFonts w:asciiTheme="majorHAnsi" w:hAnsiTheme="majorHAnsi" w:cstheme="majorHAnsi"/>
          <w:b/>
          <w:bCs/>
          <w:lang w:val="en-US"/>
        </w:rPr>
        <w:t>“Genome</w:t>
      </w:r>
      <w:r w:rsidR="00CB0B09" w:rsidRPr="00E5448D">
        <w:rPr>
          <w:rFonts w:asciiTheme="majorHAnsi" w:hAnsiTheme="majorHAnsi" w:cstheme="majorHAnsi"/>
          <w:b/>
          <w:bCs/>
          <w:lang w:val="en-US"/>
        </w:rPr>
        <w:t>-wide gene expression profiling on pre-chemotherapy biopsies of osteosarcoma patients who developed metastases within 5yrs (n=34) and patients who did not develop metastases within 5yrs (n=19)”</w:t>
      </w:r>
      <w:r w:rsidR="009655FD" w:rsidRPr="00E5448D">
        <w:rPr>
          <w:rFonts w:asciiTheme="majorHAnsi" w:hAnsiTheme="majorHAnsi" w:cstheme="majorHAnsi"/>
          <w:b/>
          <w:bCs/>
          <w:lang w:val="en-US"/>
        </w:rPr>
        <w:fldChar w:fldCharType="begin"/>
      </w:r>
      <w:r w:rsidR="00A97401" w:rsidRPr="00E5448D">
        <w:rPr>
          <w:rFonts w:asciiTheme="majorHAnsi" w:hAnsiTheme="majorHAnsi" w:cstheme="majorHAnsi"/>
          <w:b/>
          <w:bCs/>
          <w:lang w:val="en-US"/>
        </w:rPr>
        <w:instrText xml:space="preserve"> ADDIN ZOTERO_ITEM CSL_CITATION {"citationID":"sX1llHB2","properties":{"formattedCitation":"[1]","plainCitation":"[1]","noteIndex":0},"citationItems":[{"id":63,"uris":["http://zotero.org/users/local/YRZe1MN3/items/H29VW9UW"],"uri":["http://zotero.org/users/local/YRZe1MN3/items/H29VW9UW"],"itemData":{"id":63,"type":"article-journal","abstract":"Purpose: High-grade osteosarcoma is a malignant primary bone tumor with a peak incidence in adolescence. Overall survival (OS) of patients with resectable metastatic disease is approximately 20%. The exact mechanisms of development of metastases in osteosarcoma remain unclear. Most studies focus on tumor cells, but it is increasingly evident that stroma plays an important role in tumorigenesis and metastasis. We investigated the development of metastasis by studying tumor cells and their stromal context. Experimental Design: To identify gene signatures playing a role in metastasis, we carried out genomewide gene expression profiling on prechemotherapy biopsies of patients who did (n ¼ 34) and patients who did not (n ¼ 19) develop metastases within 5 years. Immunohistochemistry (IHC) was performed on pretreatment biopsies from 2 additional cohorts (n ¼ 63 and n ¼ 16) and corresponding postchemotherapy resections and metastases.\nResults: A total of 118/132 differentially expressed genes were upregulated in patients without metastases. Remarkably, almost half of these upregulated genes had immunological functions, particularly related to macrophages. Macrophage-associated genes were expressed by infiltrating cells and not by osteosarcoma cells. Tumor-associated macrophages (TAM) were quantified with IHC and associated with significantly better overall survival (OS) in the additional patient cohorts. Osteosarcoma samples contained both M1(CD14/HLA-DRa positive) and M2-type TAMs (CD14/CD163 positive and association with angiogenesis).\nConclusions: In contrast to most other tumor types, TAMs are associated with reduced metastasis and improved survival in high-grade osteosarcoma. This study provides a biological rationale for the adjuvant treatment of high-grade osteosarcoma patients with macrophage activating agents, such as muramyl tripeptide. Clin Cancer Res; 17(8); 2110–9. Ó2011 AACR.","container-title":"Clinical Cancer Research","DOI":"10.1158/1078-0432.CCR-10-2047","ISSN":"1078-0432, 1557-3265","issue":"8","journalAbbreviation":"Clin Cancer Res","language":"en","page":"2110-2119","source":"DOI.org (Crossref)","title":"Tumor-Infiltrating Macrophages Are Associated with Metastasis Suppression in High-Grade Osteosarcoma: A Rationale for Treatment with Macrophage Activating Agents","title-short":"Tumor-Infiltrating Macrophages Are Associated with Metastasis Suppression in High-Grade Osteosarcoma","volume":"17","author":[{"family":"Buddingh","given":"Emilie P."},{"family":"Kuijjer","given":"Marieke L."},{"family":"Duim","given":"Ronald A.J."},{"family":"Bürger","given":"Horst"},{"family":"Agelopoulos","given":"Konstantin"},{"family":"Myklebost","given":"Ola"},{"family":"Serra","given":"Massimo"},{"family":"Mertens","given":"Fredrik"},{"family":"Hogendoorn","given":"Pancras C.W."},{"family":"Lankester","given":"Arjan C."},{"family":"Cleton-Jansen","given":"Anne-Marie"}],"issued":{"date-parts":[["2011",4,15]]}}}],"schema":"https://github.com/citation-style-language/schema/raw/master/csl-citation.json"} </w:instrText>
      </w:r>
      <w:r w:rsidR="009655FD" w:rsidRPr="00E5448D">
        <w:rPr>
          <w:rFonts w:asciiTheme="majorHAnsi" w:hAnsiTheme="majorHAnsi" w:cstheme="majorHAnsi"/>
          <w:b/>
          <w:bCs/>
          <w:lang w:val="en-US"/>
        </w:rPr>
        <w:fldChar w:fldCharType="separate"/>
      </w:r>
      <w:r w:rsidR="00A97401" w:rsidRPr="00E5448D">
        <w:rPr>
          <w:rFonts w:asciiTheme="majorHAnsi" w:hAnsiTheme="majorHAnsi" w:cstheme="majorHAnsi"/>
        </w:rPr>
        <w:t>[1]</w:t>
      </w:r>
      <w:r w:rsidR="009655FD" w:rsidRPr="00E5448D">
        <w:rPr>
          <w:rFonts w:asciiTheme="majorHAnsi" w:hAnsiTheme="majorHAnsi" w:cstheme="majorHAnsi"/>
          <w:b/>
          <w:bCs/>
          <w:lang w:val="en-US"/>
        </w:rPr>
        <w:fldChar w:fldCharType="end"/>
      </w:r>
      <w:r w:rsidR="00CB0B09" w:rsidRPr="00E5448D">
        <w:rPr>
          <w:rFonts w:asciiTheme="majorHAnsi" w:hAnsiTheme="majorHAnsi" w:cstheme="majorHAnsi"/>
          <w:lang w:val="en-US"/>
        </w:rPr>
        <w:t>.</w:t>
      </w:r>
      <w:r w:rsidR="00E408CE" w:rsidRPr="00E5448D">
        <w:rPr>
          <w:rFonts w:asciiTheme="majorHAnsi" w:hAnsiTheme="majorHAnsi" w:cstheme="majorHAnsi"/>
          <w:lang w:val="en-US"/>
        </w:rPr>
        <w:t xml:space="preserve"> This dataset became public on the 11</w:t>
      </w:r>
      <w:r w:rsidR="00E408CE" w:rsidRPr="00E5448D">
        <w:rPr>
          <w:rFonts w:asciiTheme="majorHAnsi" w:hAnsiTheme="majorHAnsi" w:cstheme="majorHAnsi"/>
          <w:vertAlign w:val="superscript"/>
          <w:lang w:val="en-US"/>
        </w:rPr>
        <w:t>th</w:t>
      </w:r>
      <w:r w:rsidR="00E408CE" w:rsidRPr="00E5448D">
        <w:rPr>
          <w:rFonts w:asciiTheme="majorHAnsi" w:hAnsiTheme="majorHAnsi" w:cstheme="majorHAnsi"/>
          <w:lang w:val="en-US"/>
        </w:rPr>
        <w:t xml:space="preserve"> of February 2011.</w:t>
      </w:r>
    </w:p>
    <w:p w14:paraId="642C925C" w14:textId="7B37CC9B" w:rsidR="00787C10" w:rsidRPr="00E5448D" w:rsidRDefault="00BB0CF5" w:rsidP="00787C10">
      <w:pPr>
        <w:pStyle w:val="Heading2"/>
        <w:rPr>
          <w:rFonts w:cstheme="majorHAnsi"/>
          <w:b/>
          <w:bCs/>
          <w:sz w:val="24"/>
          <w:szCs w:val="24"/>
          <w:lang w:val="en-US"/>
        </w:rPr>
      </w:pPr>
      <w:bookmarkStart w:id="2" w:name="_Toc88339432"/>
      <w:r w:rsidRPr="00E5448D">
        <w:rPr>
          <w:rFonts w:cstheme="majorHAnsi"/>
          <w:b/>
          <w:bCs/>
          <w:sz w:val="24"/>
          <w:szCs w:val="24"/>
          <w:lang w:val="en-US"/>
        </w:rPr>
        <w:t>The dataset and conclusions from the paper</w:t>
      </w:r>
      <w:bookmarkEnd w:id="2"/>
    </w:p>
    <w:p w14:paraId="2AEF242A" w14:textId="48EA6FC8" w:rsidR="00CB0B09" w:rsidRPr="00E5448D" w:rsidRDefault="00CB0B09" w:rsidP="00071813">
      <w:pPr>
        <w:rPr>
          <w:rFonts w:asciiTheme="majorHAnsi" w:hAnsiTheme="majorHAnsi" w:cstheme="majorHAnsi"/>
          <w:lang w:val="en-US"/>
        </w:rPr>
      </w:pPr>
      <w:r w:rsidRPr="00E5448D">
        <w:rPr>
          <w:rFonts w:asciiTheme="majorHAnsi" w:hAnsiTheme="majorHAnsi" w:cstheme="majorHAnsi"/>
          <w:lang w:val="en-US"/>
        </w:rPr>
        <w:t xml:space="preserve"> </w:t>
      </w:r>
      <w:r w:rsidRPr="00E5448D">
        <w:rPr>
          <w:rFonts w:asciiTheme="majorHAnsi" w:hAnsiTheme="majorHAnsi" w:cstheme="majorHAnsi"/>
          <w:lang w:val="en-US"/>
        </w:rPr>
        <w:tab/>
      </w:r>
      <w:r w:rsidR="00656A0B" w:rsidRPr="00E5448D">
        <w:rPr>
          <w:rFonts w:asciiTheme="majorHAnsi" w:hAnsiTheme="majorHAnsi" w:cstheme="majorHAnsi"/>
          <w:lang w:val="en-US"/>
        </w:rPr>
        <w:t>The</w:t>
      </w:r>
      <w:r w:rsidRPr="00E5448D">
        <w:rPr>
          <w:rFonts w:asciiTheme="majorHAnsi" w:hAnsiTheme="majorHAnsi" w:cstheme="majorHAnsi"/>
          <w:lang w:val="en-US"/>
        </w:rPr>
        <w:t xml:space="preserve"> data we are looking at is the </w:t>
      </w:r>
      <w:r w:rsidR="00E408CE" w:rsidRPr="00E5448D">
        <w:rPr>
          <w:rFonts w:asciiTheme="majorHAnsi" w:hAnsiTheme="majorHAnsi" w:cstheme="majorHAnsi"/>
          <w:lang w:val="en-US"/>
        </w:rPr>
        <w:t>gene expression data from a total of 53 patients</w:t>
      </w:r>
      <w:r w:rsidR="00276757" w:rsidRPr="00E5448D">
        <w:rPr>
          <w:rFonts w:asciiTheme="majorHAnsi" w:hAnsiTheme="majorHAnsi" w:cstheme="majorHAnsi"/>
          <w:lang w:val="en-US"/>
        </w:rPr>
        <w:t xml:space="preserve"> who were diagnosed with osteosarcoma</w:t>
      </w:r>
      <w:r w:rsidR="00AF4377" w:rsidRPr="00E5448D">
        <w:rPr>
          <w:rFonts w:asciiTheme="majorHAnsi" w:hAnsiTheme="majorHAnsi" w:cstheme="majorHAnsi"/>
          <w:lang w:val="en-US"/>
        </w:rPr>
        <w:t xml:space="preserve"> (</w:t>
      </w:r>
      <w:r w:rsidR="00276757" w:rsidRPr="00E5448D">
        <w:rPr>
          <w:rFonts w:asciiTheme="majorHAnsi" w:hAnsiTheme="majorHAnsi" w:cstheme="majorHAnsi"/>
          <w:lang w:val="en-US"/>
        </w:rPr>
        <w:t>bone cance</w:t>
      </w:r>
      <w:r w:rsidR="00AF4377" w:rsidRPr="00E5448D">
        <w:rPr>
          <w:rFonts w:asciiTheme="majorHAnsi" w:hAnsiTheme="majorHAnsi" w:cstheme="majorHAnsi"/>
          <w:lang w:val="en-US"/>
        </w:rPr>
        <w:t>r)</w:t>
      </w:r>
      <w:r w:rsidR="00426A10" w:rsidRPr="00E5448D">
        <w:rPr>
          <w:rFonts w:asciiTheme="majorHAnsi" w:hAnsiTheme="majorHAnsi" w:cstheme="majorHAnsi"/>
          <w:lang w:val="en-US"/>
        </w:rPr>
        <w:t xml:space="preserve"> and who were due for chemotherapy</w:t>
      </w:r>
      <w:r w:rsidR="00C64A26" w:rsidRPr="00E5448D">
        <w:rPr>
          <w:rFonts w:asciiTheme="majorHAnsi" w:hAnsiTheme="majorHAnsi" w:cstheme="majorHAnsi"/>
          <w:lang w:val="en-US"/>
        </w:rPr>
        <w:t>. Of those patients, 34 developed metastases (the spread of the cancer throughout the rest of the body, which essentially indicates the development of the cancer) within 5 years, and 19 did not.</w:t>
      </w:r>
      <w:r w:rsidR="00A472E4" w:rsidRPr="00E5448D">
        <w:rPr>
          <w:rFonts w:asciiTheme="majorHAnsi" w:hAnsiTheme="majorHAnsi" w:cstheme="majorHAnsi"/>
          <w:lang w:val="en-US"/>
        </w:rPr>
        <w:t xml:space="preserve"> </w:t>
      </w:r>
      <w:r w:rsidR="00787C10" w:rsidRPr="00E5448D">
        <w:rPr>
          <w:rFonts w:asciiTheme="majorHAnsi" w:hAnsiTheme="majorHAnsi" w:cstheme="majorHAnsi"/>
          <w:lang w:val="en-US"/>
        </w:rPr>
        <w:t xml:space="preserve">The paper associated to this study is </w:t>
      </w:r>
      <w:r w:rsidR="00787C10" w:rsidRPr="00E5448D">
        <w:rPr>
          <w:rFonts w:asciiTheme="majorHAnsi" w:hAnsiTheme="majorHAnsi" w:cstheme="majorHAnsi"/>
          <w:b/>
          <w:bCs/>
          <w:lang w:val="en-US"/>
        </w:rPr>
        <w:t>Buddingh et al. (2011)</w:t>
      </w:r>
      <w:r w:rsidR="00EF2752" w:rsidRPr="00E5448D">
        <w:rPr>
          <w:rFonts w:asciiTheme="majorHAnsi" w:hAnsiTheme="majorHAnsi" w:cstheme="majorHAnsi"/>
          <w:lang w:val="en-US"/>
        </w:rPr>
        <w:t>, and sequencing was done through Microarray technology (and not next generation sequencing, which is become increasingly the norm)</w:t>
      </w:r>
      <w:r w:rsidR="00A465A2" w:rsidRPr="00E5448D">
        <w:rPr>
          <w:rFonts w:asciiTheme="majorHAnsi" w:hAnsiTheme="majorHAnsi" w:cstheme="majorHAnsi"/>
          <w:lang w:val="en-US"/>
        </w:rPr>
        <w:t xml:space="preserve"> using Illumina </w:t>
      </w:r>
      <w:r w:rsidR="00BE0F3B" w:rsidRPr="00E5448D">
        <w:rPr>
          <w:rFonts w:asciiTheme="majorHAnsi" w:hAnsiTheme="majorHAnsi" w:cstheme="majorHAnsi"/>
          <w:lang w:val="en-US"/>
        </w:rPr>
        <w:t xml:space="preserve">silica </w:t>
      </w:r>
      <w:r w:rsidR="00A465A2" w:rsidRPr="00E5448D">
        <w:rPr>
          <w:rFonts w:asciiTheme="majorHAnsi" w:hAnsiTheme="majorHAnsi" w:cstheme="majorHAnsi"/>
          <w:lang w:val="en-US"/>
        </w:rPr>
        <w:t>beadchips</w:t>
      </w:r>
      <w:r w:rsidR="00EF2752" w:rsidRPr="00E5448D">
        <w:rPr>
          <w:rFonts w:asciiTheme="majorHAnsi" w:hAnsiTheme="majorHAnsi" w:cstheme="majorHAnsi"/>
          <w:lang w:val="en-US"/>
        </w:rPr>
        <w:t>.</w:t>
      </w:r>
    </w:p>
    <w:p w14:paraId="4C53036F" w14:textId="77777777" w:rsidR="00750950" w:rsidRPr="00E5448D" w:rsidRDefault="0081023E" w:rsidP="003E7D4D">
      <w:pPr>
        <w:rPr>
          <w:rFonts w:asciiTheme="majorHAnsi" w:hAnsiTheme="majorHAnsi" w:cstheme="majorHAnsi"/>
          <w:lang w:val="en-US"/>
        </w:rPr>
      </w:pPr>
      <w:r w:rsidRPr="00E5448D">
        <w:rPr>
          <w:rFonts w:asciiTheme="majorHAnsi" w:hAnsiTheme="majorHAnsi" w:cstheme="majorHAnsi"/>
          <w:lang w:val="en-US"/>
        </w:rPr>
        <w:tab/>
        <w:t>To analyze said data, Buddingh et al. performed DE (Differential Expression) analysis on the 53 patients – DE consists of looking at a control group (in this case, the patients who did develop metastasis) and a “differential” group (in this case the patients who did no develop metastasis)</w:t>
      </w:r>
      <w:r w:rsidR="00AD5F31" w:rsidRPr="00E5448D">
        <w:rPr>
          <w:rFonts w:asciiTheme="majorHAnsi" w:hAnsiTheme="majorHAnsi" w:cstheme="majorHAnsi"/>
          <w:lang w:val="en-US"/>
        </w:rPr>
        <w:t>. This analysis brings us to the fundamental concept of gene regulatory networks, notably upregulated and downregulated genes.</w:t>
      </w:r>
      <w:r w:rsidR="003E7D4D" w:rsidRPr="00E5448D">
        <w:rPr>
          <w:rFonts w:asciiTheme="majorHAnsi" w:hAnsiTheme="majorHAnsi" w:cstheme="majorHAnsi"/>
          <w:lang w:val="en-US"/>
        </w:rPr>
        <w:t xml:space="preserve"> </w:t>
      </w:r>
      <w:r w:rsidR="003E7D4D" w:rsidRPr="00E5448D">
        <w:rPr>
          <w:rFonts w:asciiTheme="majorHAnsi" w:hAnsiTheme="majorHAnsi" w:cstheme="majorHAnsi"/>
          <w:lang w:val="en-US"/>
        </w:rPr>
        <w:br/>
        <w:t xml:space="preserve"> </w:t>
      </w:r>
      <w:r w:rsidR="003E7D4D" w:rsidRPr="00E5448D">
        <w:rPr>
          <w:rFonts w:asciiTheme="majorHAnsi" w:hAnsiTheme="majorHAnsi" w:cstheme="majorHAnsi"/>
          <w:lang w:val="en-US"/>
        </w:rPr>
        <w:tab/>
      </w:r>
      <w:r w:rsidR="007B1FF0" w:rsidRPr="00E5448D">
        <w:rPr>
          <w:rFonts w:asciiTheme="majorHAnsi" w:hAnsiTheme="majorHAnsi" w:cstheme="majorHAnsi"/>
          <w:lang w:val="en-US"/>
        </w:rPr>
        <w:t xml:space="preserve">An </w:t>
      </w:r>
      <w:r w:rsidR="007B1FF0" w:rsidRPr="00E5448D">
        <w:rPr>
          <w:rFonts w:asciiTheme="majorHAnsi" w:hAnsiTheme="majorHAnsi" w:cstheme="majorHAnsi"/>
          <w:b/>
          <w:bCs/>
          <w:lang w:val="en-US"/>
        </w:rPr>
        <w:t>upregulated</w:t>
      </w:r>
      <w:r w:rsidR="007B1FF0" w:rsidRPr="00E5448D">
        <w:rPr>
          <w:rFonts w:asciiTheme="majorHAnsi" w:hAnsiTheme="majorHAnsi" w:cstheme="majorHAnsi"/>
          <w:lang w:val="en-US"/>
        </w:rPr>
        <w:t xml:space="preserve"> cell will have its gene products such as RNA/proteins more strongly expressed and produced in response to an external stimulus</w:t>
      </w:r>
      <w:r w:rsidR="0081476C" w:rsidRPr="00E5448D">
        <w:rPr>
          <w:rFonts w:asciiTheme="majorHAnsi" w:hAnsiTheme="majorHAnsi" w:cstheme="majorHAnsi"/>
          <w:lang w:val="en-US"/>
        </w:rPr>
        <w:t xml:space="preserve">, whereas a </w:t>
      </w:r>
      <w:r w:rsidR="0081476C" w:rsidRPr="00E5448D">
        <w:rPr>
          <w:rFonts w:asciiTheme="majorHAnsi" w:hAnsiTheme="majorHAnsi" w:cstheme="majorHAnsi"/>
          <w:b/>
          <w:bCs/>
          <w:lang w:val="en-US"/>
        </w:rPr>
        <w:t>downregulated</w:t>
      </w:r>
      <w:r w:rsidR="0081476C" w:rsidRPr="00E5448D">
        <w:rPr>
          <w:rFonts w:asciiTheme="majorHAnsi" w:hAnsiTheme="majorHAnsi" w:cstheme="majorHAnsi"/>
          <w:lang w:val="en-US"/>
        </w:rPr>
        <w:t xml:space="preserve"> gene will have its gene products less expressed.</w:t>
      </w:r>
      <w:r w:rsidR="004E6B1B" w:rsidRPr="00E5448D">
        <w:rPr>
          <w:rFonts w:asciiTheme="majorHAnsi" w:hAnsiTheme="majorHAnsi" w:cstheme="majorHAnsi"/>
          <w:lang w:val="en-US"/>
        </w:rPr>
        <w:t xml:space="preserve"> </w:t>
      </w:r>
      <w:r w:rsidR="00AD55E0" w:rsidRPr="00E5448D">
        <w:rPr>
          <w:rFonts w:asciiTheme="majorHAnsi" w:hAnsiTheme="majorHAnsi" w:cstheme="majorHAnsi"/>
          <w:lang w:val="en-US"/>
        </w:rPr>
        <w:t xml:space="preserve">A hallmark of cancer is also DNA damage, which is caused by the inability </w:t>
      </w:r>
      <w:r w:rsidR="00AF0D33" w:rsidRPr="00E5448D">
        <w:rPr>
          <w:rFonts w:asciiTheme="majorHAnsi" w:hAnsiTheme="majorHAnsi" w:cstheme="majorHAnsi"/>
          <w:lang w:val="en-US"/>
        </w:rPr>
        <w:t>of the body to repair natural DNA mutations. Such inability is, in the case of cancers such as bladder cancer, stomach cancer, or thyroid cancer, caused by downregulation of the MGMT gene (a DNA repair gene).</w:t>
      </w:r>
      <w:r w:rsidR="000C17C7" w:rsidRPr="00E5448D">
        <w:rPr>
          <w:rFonts w:asciiTheme="majorHAnsi" w:hAnsiTheme="majorHAnsi" w:cstheme="majorHAnsi"/>
          <w:lang w:val="en-US"/>
        </w:rPr>
        <w:t xml:space="preserve"> </w:t>
      </w:r>
      <w:r w:rsidR="00B06655" w:rsidRPr="00E5448D">
        <w:rPr>
          <w:rFonts w:asciiTheme="majorHAnsi" w:hAnsiTheme="majorHAnsi" w:cstheme="majorHAnsi"/>
          <w:lang w:val="en-US"/>
        </w:rPr>
        <w:fldChar w:fldCharType="begin"/>
      </w:r>
      <w:r w:rsidR="00A97401" w:rsidRPr="00E5448D">
        <w:rPr>
          <w:rFonts w:asciiTheme="majorHAnsi" w:hAnsiTheme="majorHAnsi" w:cstheme="majorHAnsi"/>
          <w:lang w:val="en-US"/>
        </w:rPr>
        <w:instrText xml:space="preserve"> ADDIN ZOTERO_ITEM CSL_CITATION {"citationID":"0L9WPLxy","properties":{"formattedCitation":"[2]\\uc0\\u8211{}[4]","plainCitation":"[2]–[4]","dontUpdate":true,"noteIndex":0},"citationItems":[{"id":48,"uris":["http://zotero.org/users/local/YRZe1MN3/items/XT9SB5JH"],"uri":["http://zotero.org/users/local/YRZe1MN3/items/XT9SB5JH"],"itemData":{"id":48,"type":"entry-encyclopedia","abstract":"A gene (or genetic) regulatory network (GRN) is a collection of molecular regulators that interact with each other and with other substances in the cell to govern the gene expression levels of mRNA and proteins which, in turn, determine the function of the cell. GRN also play a central role in morphogenesis, the creation of body structures, which in turn is central to evolutionary developmental biology (evo-devo).\nThe regulator can be DNA, RNA, protein and complexes of these. The interaction can be direct or indirect (through transcribed RNA or translated protein). In general, each mRNA molecule goes on to make a specific protein (or set of proteins). In some cases this protein will be structural, and will accumulate at the cell membrane or within the cell to give it particular structural properties. In other cases the protein will be an enzyme, i.e., a micro-machine that catalyses a certain reaction, such as the breakdown of a food source or toxin. Some proteins though serve only to activate other genes, and these are the transcription factors that are the main players in regulatory networks or cascades. By binding to the promoter region at the start of other genes they turn them on, initiating the production of another protein, and so on. Some transcription factors are inhibitory.In single-celled organisms, regulatory networks respond to the external environment, optimising the cell at a given time for survival in this environment. Thus a yeast cell, finding itself in a sugar solution, will turn on genes to make enzymes that process the sugar to alcohol. This process, which we associate with wine-making, is how the yeast cell makes its living, gaining energy to multiply, which under normal circumstances would enhance its survival prospects.\nIn multicellular animals the same principle has been put in the service of gene cascades that control body-shape. Each time a cell divides, two cells result which, although they contain the same genome in full, can differ in which genes are turned on and making proteins. Sometimes a 'self-sustaining feedback loop' ensures that a cell maintains its identity and passes it on. Less understood is the mechanism of epigenetics by which chromatin modification may provide cellular memory by blocking or allowing transcription. A major feature of multicellular animals is the use of morphogen gradients, which in effect provide a positioning system that tells a cell where in the body it is, and hence what sort of cell to become. A gene that is turned on in one cell may make a product that leaves the cell and diffuses through adjacent cells, entering them and turning on genes only when it is present above a certain threshold level. These cells are thus induced into a new fate, and may even generate other morphogens that signal back to the original cell. Over longer distances morphogens may use the active process of signal transduction. Such signalling controls embryogenesis, the building of a body plan from scratch through a series of sequential steps. They also control and maintain adult bodies through feedback processes, and the loss of such feedback because of a mutation can be responsible for the cell proliferation that is seen in cancer. In parallel with this process of building structure, the gene cascade turns on genes that make structural proteins that give each cell the physical properties it needs.","container-title":"Wikipedia","language":"en","note":"Page Version ID: 1050666872","source":"Wikipedia","title":"Gene regulatory network","URL":"https://en.wikipedia.org/w/index.php?title=Gene_regulatory_network&amp;oldid=1050666872","accessed":{"date-parts":[["2021",11,13]]},"issued":{"date-parts":[["2021",10,19]]}}},{"id":50,"uris":["http://zotero.org/users/local/YRZe1MN3/items/VDETZTI8"],"uri":["http://zotero.org/users/local/YRZe1MN3/items/VDETZTI8"],"itemData":{"id":50,"type":"entry-encyclopedia","abstract":"In the biological context of organisms' production of gene products, downregulation is the process by which a cell decreases the quantity of a cellular component, such as RNA or protein, in response to an external stimulus. The complementary process that involves increases of such components is called upregulation.\nAn example of downregulation is the cellular decrease in the expression of a specific receptor in response to its increased activation by a molecule, such as a hormone or neurotransmitter, which reduces the cell's sensitivity to the molecule. This is an example of a locally acting (negative feedback) mechanism.\nAn example of upregulation is the response of liver cells exposed to such xenobiotic molecules as dioxin. In this situation, the cells increase their production of cytochrome P450 enzymes, which in turn increases degradation of these dioxin molecules.\nDownregulation or upregulation of an RNA or protein may also arise by an epigenetic alteration.  An epigenetic alteration can be permanent or semi-permanent in a somatic cell lineage. Such an epigenetic alteration can cause expression of the RNA or protein to no longer respond to an external stimulus.  This occurs, for instance, during drug addiction or progression to cancer.","container-title":"Wikipedia","language":"en","note":"Page Version ID: 1026374055","source":"Wikipedia","title":"Downregulation and upregulation","URL":"https://en.wikipedia.org/w/index.php?title=Downregulation_and_upregulation&amp;oldid=1026374055","accessed":{"date-parts":[["2021",11,13]]},"issued":{"date-parts":[["2021",6,1]]}}},{"id":51,"uris":["http://zotero.org/users/local/YRZe1MN3/items/L3VQDZH2"],"uri":["http://zotero.org/users/local/YRZe1MN3/items/L3VQDZH2"],"itemData":{"id":51,"type":"entry-encyclopedia","abstract":"Regulation of gene expression, or gene regulation, includes a wide range of mechanisms that are used by cells to increase or decrease the production of specific gene products (protein or RNA). Sophisticated programs of gene expression are widely observed in biology, for example to trigger developmental pathways, respond to environmental stimuli, or adapt to new food sources. Virtually any step of gene expression can be modulated, from transcriptional initiation, to RNA processing, and to the post-translational modification of a protein. Often, one gene regulator controls another, and so on, in a gene regulatory network.\nGene regulation is essential for viruses, prokaryotes and eukaryotes as it increases the versatility and adaptability of an organism by allowing the cell to express protein when needed. Although as early as 1951, Barbara McClintock showed interaction between two genetic loci, Activator (Ac) and Dissociator (Ds), in the color formation of maize seeds, the first discovery of a gene regulation system is widely considered to be the identification in 1961 of the lac operon, discovered by François Jacob and Jacques Monod, in which some enzymes involved in lactose metabolism are expressed by E. coli only in the presence of lactose and absence of glucose.\nIn multicellular organisms, gene regulation drives cellular differentiation and morphogenesis in the embryo, leading to the creation of different cell types that possess different gene expression profiles from the same genome sequence. Although this does not explain how gene regulation originated, evolutionary biologists include it as a partial explanation of how evolution works at a molecular level, and it is central to the science of evolutionary developmental biology (\"evo-devo\").","container-title":"Wikipedia","language":"en","note":"Page Version ID: 1051856995","source":"Wikipedia","title":"Regulation of gene expression","URL":"https://en.wikipedia.org/w/index.php?title=Regulation_of_gene_expression&amp;oldid=1051856995","accessed":{"date-parts":[["2021",11,13]]},"issued":{"date-parts":[["2021",10,26]]}}}],"schema":"https://github.com/citation-style-language/schema/raw/master/csl-citation.json"} </w:instrText>
      </w:r>
      <w:r w:rsidR="00B06655" w:rsidRPr="00E5448D">
        <w:rPr>
          <w:rFonts w:asciiTheme="majorHAnsi" w:hAnsiTheme="majorHAnsi" w:cstheme="majorHAnsi"/>
          <w:lang w:val="en-US"/>
        </w:rPr>
        <w:fldChar w:fldCharType="separate"/>
      </w:r>
      <w:r w:rsidR="00B06655" w:rsidRPr="00E5448D">
        <w:rPr>
          <w:rFonts w:asciiTheme="majorHAnsi" w:hAnsiTheme="majorHAnsi" w:cstheme="majorHAnsi"/>
          <w:szCs w:val="24"/>
        </w:rPr>
        <w:t>[2]</w:t>
      </w:r>
      <w:r w:rsidR="009F05D8" w:rsidRPr="00E5448D">
        <w:rPr>
          <w:rFonts w:asciiTheme="majorHAnsi" w:hAnsiTheme="majorHAnsi" w:cstheme="majorHAnsi"/>
          <w:szCs w:val="24"/>
        </w:rPr>
        <w:t>[3]</w:t>
      </w:r>
      <w:r w:rsidR="00B06655" w:rsidRPr="00E5448D">
        <w:rPr>
          <w:rFonts w:asciiTheme="majorHAnsi" w:hAnsiTheme="majorHAnsi" w:cstheme="majorHAnsi"/>
          <w:szCs w:val="24"/>
        </w:rPr>
        <w:t>[4]</w:t>
      </w:r>
      <w:r w:rsidR="00B06655" w:rsidRPr="00E5448D">
        <w:rPr>
          <w:rFonts w:asciiTheme="majorHAnsi" w:hAnsiTheme="majorHAnsi" w:cstheme="majorHAnsi"/>
          <w:lang w:val="en-US"/>
        </w:rPr>
        <w:fldChar w:fldCharType="end"/>
      </w:r>
    </w:p>
    <w:p w14:paraId="164B226C" w14:textId="4379ADF3" w:rsidR="00761DEC" w:rsidRPr="00E5448D" w:rsidRDefault="00750950" w:rsidP="00071813">
      <w:pPr>
        <w:rPr>
          <w:rFonts w:asciiTheme="majorHAnsi" w:hAnsiTheme="majorHAnsi" w:cstheme="majorHAnsi"/>
          <w:lang w:val="en-US"/>
        </w:rPr>
      </w:pPr>
      <w:r w:rsidRPr="00E5448D">
        <w:rPr>
          <w:rFonts w:asciiTheme="majorHAnsi" w:hAnsiTheme="majorHAnsi" w:cstheme="majorHAnsi"/>
          <w:lang w:val="en-US"/>
        </w:rPr>
        <w:tab/>
      </w:r>
      <w:r w:rsidR="009E1662" w:rsidRPr="00E5448D">
        <w:rPr>
          <w:rFonts w:asciiTheme="majorHAnsi" w:hAnsiTheme="majorHAnsi" w:cstheme="majorHAnsi"/>
          <w:lang w:val="en-US"/>
        </w:rPr>
        <w:t xml:space="preserve">What was found was that from the two cohorts, there were a total of 139 significantly differentially expressed genes, with </w:t>
      </w:r>
      <w:r w:rsidR="009E1662" w:rsidRPr="00E5448D">
        <w:rPr>
          <w:rFonts w:asciiTheme="majorHAnsi" w:hAnsiTheme="majorHAnsi" w:cstheme="majorHAnsi"/>
          <w:b/>
          <w:bCs/>
          <w:lang w:val="en-US"/>
        </w:rPr>
        <w:t>125 being upregulated and 14 downregulated</w:t>
      </w:r>
      <w:r w:rsidR="009E1662" w:rsidRPr="00E5448D">
        <w:rPr>
          <w:rFonts w:asciiTheme="majorHAnsi" w:hAnsiTheme="majorHAnsi" w:cstheme="majorHAnsi"/>
          <w:lang w:val="en-US"/>
        </w:rPr>
        <w:t xml:space="preserve">. </w:t>
      </w:r>
      <w:r w:rsidR="00177DAB" w:rsidRPr="00E5448D">
        <w:rPr>
          <w:rFonts w:asciiTheme="majorHAnsi" w:hAnsiTheme="majorHAnsi" w:cstheme="majorHAnsi"/>
          <w:lang w:val="en-US"/>
        </w:rPr>
        <w:t xml:space="preserve">Example of such genes that the authors further confirmed experimentally through the gold standard of RT-qPCR are </w:t>
      </w:r>
      <w:r w:rsidR="00177DAB" w:rsidRPr="00E5448D">
        <w:rPr>
          <w:rFonts w:asciiTheme="majorHAnsi" w:hAnsiTheme="majorHAnsi" w:cstheme="majorHAnsi"/>
          <w:b/>
          <w:bCs/>
          <w:lang w:val="en-US"/>
        </w:rPr>
        <w:lastRenderedPageBreak/>
        <w:t xml:space="preserve">CD14 </w:t>
      </w:r>
      <w:r w:rsidR="00177DAB" w:rsidRPr="00E5448D">
        <w:rPr>
          <w:rFonts w:asciiTheme="majorHAnsi" w:hAnsiTheme="majorHAnsi" w:cstheme="majorHAnsi"/>
          <w:lang w:val="en-US"/>
        </w:rPr>
        <w:t>and</w:t>
      </w:r>
      <w:r w:rsidR="00177DAB" w:rsidRPr="00E5448D">
        <w:rPr>
          <w:rFonts w:asciiTheme="majorHAnsi" w:hAnsiTheme="majorHAnsi" w:cstheme="majorHAnsi"/>
          <w:b/>
          <w:bCs/>
          <w:lang w:val="en-US"/>
        </w:rPr>
        <w:t xml:space="preserve"> HLA-DRA</w:t>
      </w:r>
      <w:r w:rsidR="00177DAB" w:rsidRPr="00E5448D">
        <w:rPr>
          <w:rFonts w:asciiTheme="majorHAnsi" w:hAnsiTheme="majorHAnsi" w:cstheme="majorHAnsi"/>
          <w:lang w:val="en-US"/>
        </w:rPr>
        <w:t xml:space="preserve">, which were found to be barely present patients who did exhibit metastases. </w:t>
      </w:r>
      <w:r w:rsidR="009E1662" w:rsidRPr="00E5448D">
        <w:rPr>
          <w:rFonts w:asciiTheme="majorHAnsi" w:hAnsiTheme="majorHAnsi" w:cstheme="majorHAnsi"/>
          <w:lang w:val="en-US"/>
        </w:rPr>
        <w:t xml:space="preserve">Of all of those, </w:t>
      </w:r>
      <w:r w:rsidR="009E1662" w:rsidRPr="00E5448D">
        <w:rPr>
          <w:rFonts w:asciiTheme="majorHAnsi" w:hAnsiTheme="majorHAnsi" w:cstheme="majorHAnsi"/>
          <w:b/>
          <w:bCs/>
          <w:lang w:val="en-US"/>
        </w:rPr>
        <w:t>roughly half</w:t>
      </w:r>
      <w:r w:rsidR="000E6EDF" w:rsidRPr="00E5448D">
        <w:rPr>
          <w:rFonts w:asciiTheme="majorHAnsi" w:hAnsiTheme="majorHAnsi" w:cstheme="majorHAnsi"/>
          <w:b/>
          <w:bCs/>
          <w:lang w:val="en-US"/>
        </w:rPr>
        <w:t xml:space="preserve"> (20+25 = 45%)</w:t>
      </w:r>
      <w:r w:rsidR="009E1662" w:rsidRPr="00E5448D">
        <w:rPr>
          <w:rFonts w:asciiTheme="majorHAnsi" w:hAnsiTheme="majorHAnsi" w:cstheme="majorHAnsi"/>
          <w:lang w:val="en-US"/>
        </w:rPr>
        <w:t xml:space="preserve"> </w:t>
      </w:r>
      <w:r w:rsidR="009E1662" w:rsidRPr="00E5448D">
        <w:rPr>
          <w:rFonts w:asciiTheme="majorHAnsi" w:hAnsiTheme="majorHAnsi" w:cstheme="majorHAnsi"/>
          <w:b/>
          <w:bCs/>
          <w:lang w:val="en-US"/>
        </w:rPr>
        <w:t>were associated (strongly or indirectly) to upregulation of macrophage or immunological functions</w:t>
      </w:r>
      <w:r w:rsidR="009E1662" w:rsidRPr="00E5448D">
        <w:rPr>
          <w:rFonts w:asciiTheme="majorHAnsi" w:hAnsiTheme="majorHAnsi" w:cstheme="majorHAnsi"/>
          <w:lang w:val="en-US"/>
        </w:rPr>
        <w:t>.</w:t>
      </w:r>
      <w:r w:rsidR="008F60FD" w:rsidRPr="00E5448D">
        <w:rPr>
          <w:rFonts w:asciiTheme="majorHAnsi" w:hAnsiTheme="majorHAnsi" w:cstheme="majorHAnsi"/>
          <w:lang w:val="en-US"/>
        </w:rPr>
        <w:br/>
        <w:t xml:space="preserve"> </w:t>
      </w:r>
      <w:r w:rsidR="008F60FD" w:rsidRPr="00E5448D">
        <w:rPr>
          <w:rFonts w:asciiTheme="majorHAnsi" w:hAnsiTheme="majorHAnsi" w:cstheme="majorHAnsi"/>
          <w:lang w:val="en-US"/>
        </w:rPr>
        <w:tab/>
      </w:r>
      <w:r w:rsidR="003F32B5" w:rsidRPr="00E5448D">
        <w:rPr>
          <w:rFonts w:asciiTheme="majorHAnsi" w:hAnsiTheme="majorHAnsi" w:cstheme="majorHAnsi"/>
          <w:lang w:val="en-US"/>
        </w:rPr>
        <w:t>These macrophages are mainly M2</w:t>
      </w:r>
      <w:r w:rsidR="00C16020" w:rsidRPr="00E5448D">
        <w:rPr>
          <w:rFonts w:asciiTheme="majorHAnsi" w:hAnsiTheme="majorHAnsi" w:cstheme="majorHAnsi"/>
          <w:lang w:val="en-US"/>
        </w:rPr>
        <w:t xml:space="preserve"> macrophages </w:t>
      </w:r>
      <w:r w:rsidR="003F32B5" w:rsidRPr="00E5448D">
        <w:rPr>
          <w:rFonts w:asciiTheme="majorHAnsi" w:hAnsiTheme="majorHAnsi" w:cstheme="majorHAnsi"/>
          <w:lang w:val="en-US"/>
        </w:rPr>
        <w:t xml:space="preserve">but can also become M1 – going from </w:t>
      </w:r>
      <w:r w:rsidR="007B1FF0" w:rsidRPr="00E5448D">
        <w:rPr>
          <w:rFonts w:asciiTheme="majorHAnsi" w:hAnsiTheme="majorHAnsi" w:cstheme="majorHAnsi"/>
          <w:lang w:val="en-US"/>
        </w:rPr>
        <w:t>tumor’s</w:t>
      </w:r>
      <w:r w:rsidR="003F32B5" w:rsidRPr="00E5448D">
        <w:rPr>
          <w:rFonts w:asciiTheme="majorHAnsi" w:hAnsiTheme="majorHAnsi" w:cstheme="majorHAnsi"/>
          <w:lang w:val="en-US"/>
        </w:rPr>
        <w:t xml:space="preserve"> “friend” to “foe” (M1 is better).</w:t>
      </w:r>
      <w:r w:rsidR="001E0F2B" w:rsidRPr="00E5448D">
        <w:rPr>
          <w:rFonts w:asciiTheme="majorHAnsi" w:hAnsiTheme="majorHAnsi" w:cstheme="majorHAnsi"/>
          <w:lang w:val="en-US"/>
        </w:rPr>
        <w:t xml:space="preserve"> TAMs are as such a mix of M1 antitumor and M2 </w:t>
      </w:r>
      <w:r w:rsidR="007B1FF0" w:rsidRPr="00E5448D">
        <w:rPr>
          <w:rFonts w:asciiTheme="majorHAnsi" w:hAnsiTheme="majorHAnsi" w:cstheme="majorHAnsi"/>
          <w:lang w:val="en-US"/>
        </w:rPr>
        <w:t>protumor</w:t>
      </w:r>
      <w:r w:rsidR="001E0F2B" w:rsidRPr="00E5448D">
        <w:rPr>
          <w:rFonts w:asciiTheme="majorHAnsi" w:hAnsiTheme="majorHAnsi" w:cstheme="majorHAnsi"/>
          <w:lang w:val="en-US"/>
        </w:rPr>
        <w:t xml:space="preserve"> macrophages, being a heterogeneous cell population.</w:t>
      </w:r>
      <w:r w:rsidR="00C16020" w:rsidRPr="00E5448D">
        <w:rPr>
          <w:rFonts w:asciiTheme="majorHAnsi" w:hAnsiTheme="majorHAnsi" w:cstheme="majorHAnsi"/>
          <w:lang w:val="en-US"/>
        </w:rPr>
        <w:t xml:space="preserve"> M2 “alternatively activated TAMs</w:t>
      </w:r>
      <w:r w:rsidR="003D5943" w:rsidRPr="00E5448D">
        <w:rPr>
          <w:rFonts w:asciiTheme="majorHAnsi" w:hAnsiTheme="majorHAnsi" w:cstheme="majorHAnsi"/>
          <w:lang w:val="en-US"/>
        </w:rPr>
        <w:t xml:space="preserve"> (Tumor Associated Macrophages)</w:t>
      </w:r>
      <w:r w:rsidR="00C16020" w:rsidRPr="00E5448D">
        <w:rPr>
          <w:rFonts w:asciiTheme="majorHAnsi" w:hAnsiTheme="majorHAnsi" w:cstheme="majorHAnsi"/>
          <w:lang w:val="en-US"/>
        </w:rPr>
        <w:t>” are associated with worse patient prognostics in numerous cancer types. However, here, it seems that they have shown that the larger presence of infiltrating TAMs correlated with better survival odds for patients with osteosarcoma.</w:t>
      </w:r>
    </w:p>
    <w:p w14:paraId="6CF6E845" w14:textId="162A4DFE" w:rsidR="00256C49" w:rsidRPr="00E5448D" w:rsidRDefault="00761DEC" w:rsidP="00071813">
      <w:pPr>
        <w:rPr>
          <w:rFonts w:asciiTheme="majorHAnsi" w:hAnsiTheme="majorHAnsi" w:cstheme="majorHAnsi"/>
          <w:lang w:val="en-US"/>
        </w:rPr>
      </w:pPr>
      <w:r w:rsidRPr="00E5448D">
        <w:rPr>
          <w:rFonts w:asciiTheme="majorHAnsi" w:hAnsiTheme="majorHAnsi" w:cstheme="majorHAnsi"/>
          <w:lang w:val="en-US"/>
        </w:rPr>
        <w:tab/>
      </w:r>
      <w:r w:rsidR="004939F9" w:rsidRPr="00E5448D">
        <w:rPr>
          <w:rFonts w:asciiTheme="majorHAnsi" w:hAnsiTheme="majorHAnsi" w:cstheme="majorHAnsi"/>
          <w:lang w:val="en-US"/>
        </w:rPr>
        <w:t>The paper’s authors conclude that</w:t>
      </w:r>
      <w:r w:rsidR="00B27FEA" w:rsidRPr="00E5448D">
        <w:rPr>
          <w:rFonts w:asciiTheme="majorHAnsi" w:hAnsiTheme="majorHAnsi" w:cstheme="majorHAnsi"/>
          <w:lang w:val="en-US"/>
        </w:rPr>
        <w:t xml:space="preserve"> that treatment with MTP</w:t>
      </w:r>
      <w:r w:rsidR="00F7198B" w:rsidRPr="00E5448D">
        <w:rPr>
          <w:rFonts w:asciiTheme="majorHAnsi" w:hAnsiTheme="majorHAnsi" w:cstheme="majorHAnsi"/>
          <w:lang w:val="en-US"/>
        </w:rPr>
        <w:t xml:space="preserve"> (</w:t>
      </w:r>
      <w:r w:rsidR="005646A8" w:rsidRPr="00E5448D">
        <w:rPr>
          <w:rFonts w:asciiTheme="majorHAnsi" w:hAnsiTheme="majorHAnsi" w:cstheme="majorHAnsi"/>
          <w:lang w:val="en-US"/>
        </w:rPr>
        <w:t>or</w:t>
      </w:r>
      <w:r w:rsidR="00F7198B" w:rsidRPr="00E5448D">
        <w:rPr>
          <w:rFonts w:asciiTheme="majorHAnsi" w:hAnsiTheme="majorHAnsi" w:cstheme="majorHAnsi"/>
          <w:lang w:val="en-US"/>
        </w:rPr>
        <w:t xml:space="preserve"> L-MTP-PE)</w:t>
      </w:r>
      <w:r w:rsidR="00B27FEA" w:rsidRPr="00E5448D">
        <w:rPr>
          <w:rFonts w:asciiTheme="majorHAnsi" w:hAnsiTheme="majorHAnsi" w:cstheme="majorHAnsi"/>
          <w:lang w:val="en-US"/>
        </w:rPr>
        <w:t>: a macrophage activating agent, could potentially yield beneficial results relative to cancer treatment.</w:t>
      </w:r>
      <w:r w:rsidR="005C2AC9" w:rsidRPr="00E5448D">
        <w:rPr>
          <w:rFonts w:asciiTheme="majorHAnsi" w:hAnsiTheme="majorHAnsi" w:cstheme="majorHAnsi"/>
          <w:lang w:val="en-US"/>
        </w:rPr>
        <w:t xml:space="preserve"> The next step for us was then to try and </w:t>
      </w:r>
      <w:r w:rsidR="0041527B" w:rsidRPr="00E5448D">
        <w:rPr>
          <w:rFonts w:asciiTheme="majorHAnsi" w:hAnsiTheme="majorHAnsi" w:cstheme="majorHAnsi"/>
          <w:lang w:val="en-US"/>
        </w:rPr>
        <w:t>visualize</w:t>
      </w:r>
      <w:r w:rsidR="005C2AC9" w:rsidRPr="00E5448D">
        <w:rPr>
          <w:rFonts w:asciiTheme="majorHAnsi" w:hAnsiTheme="majorHAnsi" w:cstheme="majorHAnsi"/>
          <w:lang w:val="en-US"/>
        </w:rPr>
        <w:t xml:space="preserve"> a regulatory network out of this dataset</w:t>
      </w:r>
      <w:r w:rsidR="0041527B" w:rsidRPr="00E5448D">
        <w:rPr>
          <w:rFonts w:asciiTheme="majorHAnsi" w:hAnsiTheme="majorHAnsi" w:cstheme="majorHAnsi"/>
          <w:lang w:val="en-US"/>
        </w:rPr>
        <w:t xml:space="preserve"> using RTN</w:t>
      </w:r>
      <w:r w:rsidR="005C2AC9" w:rsidRPr="00E5448D">
        <w:rPr>
          <w:rFonts w:asciiTheme="majorHAnsi" w:hAnsiTheme="majorHAnsi" w:cstheme="majorHAnsi"/>
          <w:lang w:val="en-US"/>
        </w:rPr>
        <w:t>.</w:t>
      </w:r>
    </w:p>
    <w:p w14:paraId="50230DF2" w14:textId="7BC67986" w:rsidR="00D1495A" w:rsidRPr="00E5448D" w:rsidRDefault="005645D8" w:rsidP="008F7DFA">
      <w:pPr>
        <w:pStyle w:val="Heading3"/>
        <w:rPr>
          <w:rFonts w:cstheme="majorHAnsi"/>
          <w:b/>
          <w:bCs/>
          <w:lang w:val="en-US"/>
        </w:rPr>
      </w:pPr>
      <w:bookmarkStart w:id="3" w:name="_Toc88339433"/>
      <w:r w:rsidRPr="00E5448D">
        <w:rPr>
          <w:rFonts w:cstheme="majorHAnsi"/>
          <w:b/>
          <w:bCs/>
          <w:lang w:val="en-US"/>
        </w:rPr>
        <w:t>Network inference</w:t>
      </w:r>
      <w:r w:rsidR="00382E94" w:rsidRPr="00E5448D">
        <w:rPr>
          <w:rFonts w:cstheme="majorHAnsi"/>
          <w:b/>
          <w:bCs/>
          <w:lang w:val="en-US"/>
        </w:rPr>
        <w:t xml:space="preserve"> </w:t>
      </w:r>
      <w:r w:rsidR="006D29ED" w:rsidRPr="00E5448D">
        <w:rPr>
          <w:rFonts w:cstheme="majorHAnsi"/>
          <w:b/>
          <w:bCs/>
          <w:lang w:val="en-US"/>
        </w:rPr>
        <w:t xml:space="preserve">and Master Regulator inference </w:t>
      </w:r>
      <w:r w:rsidR="00382E94" w:rsidRPr="00E5448D">
        <w:rPr>
          <w:rFonts w:cstheme="majorHAnsi"/>
          <w:b/>
          <w:bCs/>
          <w:lang w:val="en-US"/>
        </w:rPr>
        <w:t>with RTN</w:t>
      </w:r>
      <w:bookmarkEnd w:id="3"/>
    </w:p>
    <w:p w14:paraId="29F4FBE6" w14:textId="35D7AB89" w:rsidR="008F7DFA" w:rsidRPr="00E5448D" w:rsidRDefault="008F7DFA" w:rsidP="008F7DFA">
      <w:pPr>
        <w:rPr>
          <w:rFonts w:asciiTheme="majorHAnsi" w:hAnsiTheme="majorHAnsi" w:cstheme="majorHAnsi"/>
          <w:lang w:val="en-US"/>
        </w:rPr>
      </w:pPr>
      <w:r w:rsidRPr="00E5448D">
        <w:rPr>
          <w:rFonts w:asciiTheme="majorHAnsi" w:hAnsiTheme="majorHAnsi" w:cstheme="majorHAnsi"/>
          <w:lang w:val="en-US"/>
        </w:rPr>
        <w:tab/>
      </w:r>
      <w:r w:rsidR="0068769D" w:rsidRPr="00E5448D">
        <w:rPr>
          <w:rFonts w:asciiTheme="majorHAnsi" w:hAnsiTheme="majorHAnsi" w:cstheme="majorHAnsi"/>
          <w:lang w:val="en-US"/>
        </w:rPr>
        <w:t xml:space="preserve">RTN is a Bioconductor package which was developed by </w:t>
      </w:r>
      <w:r w:rsidRPr="00E5448D">
        <w:rPr>
          <w:rFonts w:asciiTheme="majorHAnsi" w:hAnsiTheme="majorHAnsi" w:cstheme="majorHAnsi"/>
          <w:b/>
          <w:bCs/>
          <w:lang w:val="en-US"/>
        </w:rPr>
        <w:t>Fletcher et al. (2013)</w:t>
      </w:r>
      <w:r w:rsidR="003555A5" w:rsidRPr="00E5448D">
        <w:rPr>
          <w:rFonts w:asciiTheme="majorHAnsi" w:hAnsiTheme="majorHAnsi" w:cstheme="majorHAnsi"/>
          <w:b/>
          <w:bCs/>
          <w:lang w:val="en-US"/>
        </w:rPr>
        <w:t xml:space="preserve"> </w:t>
      </w:r>
      <w:r w:rsidR="003555A5" w:rsidRPr="00E5448D">
        <w:rPr>
          <w:rFonts w:asciiTheme="majorHAnsi" w:hAnsiTheme="majorHAnsi" w:cstheme="majorHAnsi"/>
          <w:lang w:val="en-US"/>
        </w:rPr>
        <w:fldChar w:fldCharType="begin"/>
      </w:r>
      <w:r w:rsidR="003555A5" w:rsidRPr="00E5448D">
        <w:rPr>
          <w:rFonts w:asciiTheme="majorHAnsi" w:hAnsiTheme="majorHAnsi" w:cstheme="majorHAnsi"/>
          <w:lang w:val="en-US"/>
        </w:rPr>
        <w:instrText xml:space="preserve"> ADDIN ZOTERO_ITEM CSL_CITATION {"citationID":"rkYw7DPD","properties":{"formattedCitation":"[5]","plainCitation":"[5]","noteIndex":0},"citationItems":[{"id":62,"uris":["http://zotero.org/users/local/YRZe1MN3/items/EV2PBPKJ"],"uri":["http://zotero.org/users/local/YRZe1MN3/items/EV2PBPKJ"],"itemData":{"id":62,"type":"article-journal","container-title":"Nature Communications","DOI":"10.1038/ncomms3464","ISSN":"2041-1723","issue":"1","journalAbbreviation":"Nat Commun","language":"en","page":"2464","source":"DOI.org (Crossref)","title":"Master regulators of FGFR2 signalling and breast cancer risk","volume":"4","author":[{"family":"Fletcher","given":"Michael N. C."},{"family":"Castro","given":"Mauro A. A."},{"family":"Wang","given":"Xin"},{"family":"Santiago","given":"Ines","non-dropping-particle":"de"},{"family":"O’Reilly","given":"Martin"},{"family":"Chin","given":"Suet-Feung"},{"family":"Rueda","given":"Oscar M."},{"family":"Caldas","given":"Carlos"},{"family":"Ponder","given":"Bruce A. J."},{"family":"Markowetz","given":"Florian"},{"family":"Meyer","given":"Kerstin B."}],"issued":{"date-parts":[["2013",12]]}}}],"schema":"https://github.com/citation-style-language/schema/raw/master/csl-citation.json"} </w:instrText>
      </w:r>
      <w:r w:rsidR="003555A5" w:rsidRPr="00E5448D">
        <w:rPr>
          <w:rFonts w:asciiTheme="majorHAnsi" w:hAnsiTheme="majorHAnsi" w:cstheme="majorHAnsi"/>
          <w:lang w:val="en-US"/>
        </w:rPr>
        <w:fldChar w:fldCharType="separate"/>
      </w:r>
      <w:r w:rsidR="003555A5" w:rsidRPr="00E5448D">
        <w:rPr>
          <w:rFonts w:asciiTheme="majorHAnsi" w:hAnsiTheme="majorHAnsi" w:cstheme="majorHAnsi"/>
        </w:rPr>
        <w:t>[5]</w:t>
      </w:r>
      <w:r w:rsidR="003555A5" w:rsidRPr="00E5448D">
        <w:rPr>
          <w:rFonts w:asciiTheme="majorHAnsi" w:hAnsiTheme="majorHAnsi" w:cstheme="majorHAnsi"/>
          <w:lang w:val="en-US"/>
        </w:rPr>
        <w:fldChar w:fldCharType="end"/>
      </w:r>
      <w:r w:rsidR="0068769D" w:rsidRPr="00E5448D">
        <w:rPr>
          <w:rFonts w:asciiTheme="majorHAnsi" w:hAnsiTheme="majorHAnsi" w:cstheme="majorHAnsi"/>
          <w:lang w:val="en-US"/>
        </w:rPr>
        <w:t xml:space="preserve">, in an effort to visualize networks associated to genes </w:t>
      </w:r>
      <w:r w:rsidR="0068769D" w:rsidRPr="00E5448D">
        <w:rPr>
          <w:rFonts w:asciiTheme="majorHAnsi" w:hAnsiTheme="majorHAnsi" w:cstheme="majorHAnsi"/>
        </w:rPr>
        <w:t>and regulators that were likely to play a role in breast cancer development</w:t>
      </w:r>
      <w:r w:rsidR="000B7660" w:rsidRPr="00E5448D">
        <w:rPr>
          <w:rFonts w:asciiTheme="majorHAnsi" w:hAnsiTheme="majorHAnsi" w:cstheme="majorHAnsi"/>
          <w:lang w:val="en-US"/>
        </w:rPr>
        <w:t>, more notably the FGFR2 (fibroblast growth factor receptor 2) locus</w:t>
      </w:r>
      <w:r w:rsidR="008A5DFF" w:rsidRPr="00E5448D">
        <w:rPr>
          <w:rFonts w:asciiTheme="majorHAnsi" w:hAnsiTheme="majorHAnsi" w:cstheme="majorHAnsi"/>
          <w:lang w:val="en-US"/>
        </w:rPr>
        <w:t xml:space="preserve"> and their respective Master regulators (MRs)</w:t>
      </w:r>
      <w:r w:rsidR="000B7660" w:rsidRPr="00E5448D">
        <w:rPr>
          <w:rFonts w:asciiTheme="majorHAnsi" w:hAnsiTheme="majorHAnsi" w:cstheme="majorHAnsi"/>
          <w:lang w:val="en-US"/>
        </w:rPr>
        <w:t>.</w:t>
      </w:r>
    </w:p>
    <w:p w14:paraId="59E2E39B" w14:textId="4B363E02" w:rsidR="006201AB" w:rsidRPr="00E5448D" w:rsidRDefault="008A5DFF" w:rsidP="008F7DFA">
      <w:pPr>
        <w:rPr>
          <w:rFonts w:asciiTheme="majorHAnsi" w:hAnsiTheme="majorHAnsi" w:cstheme="majorHAnsi"/>
          <w:lang w:val="en-US"/>
        </w:rPr>
      </w:pPr>
      <w:r w:rsidRPr="00E5448D">
        <w:rPr>
          <w:rFonts w:asciiTheme="majorHAnsi" w:hAnsiTheme="majorHAnsi" w:cstheme="majorHAnsi"/>
          <w:lang w:val="en-US"/>
        </w:rPr>
        <w:tab/>
        <w:t>Primarily, what interests us in this paper is the background but mainly the methods</w:t>
      </w:r>
      <w:r w:rsidR="00965108" w:rsidRPr="00E5448D">
        <w:rPr>
          <w:rFonts w:asciiTheme="majorHAnsi" w:hAnsiTheme="majorHAnsi" w:cstheme="majorHAnsi"/>
          <w:lang w:val="en-US"/>
        </w:rPr>
        <w:t xml:space="preserve"> for the package,</w:t>
      </w:r>
      <w:r w:rsidRPr="00E5448D">
        <w:rPr>
          <w:rFonts w:asciiTheme="majorHAnsi" w:hAnsiTheme="majorHAnsi" w:cstheme="majorHAnsi"/>
          <w:lang w:val="en-US"/>
        </w:rPr>
        <w:t xml:space="preserve"> as RTN is what we will be </w:t>
      </w:r>
      <w:r w:rsidR="00AA49D1" w:rsidRPr="00E5448D">
        <w:rPr>
          <w:rFonts w:asciiTheme="majorHAnsi" w:hAnsiTheme="majorHAnsi" w:cstheme="majorHAnsi"/>
          <w:lang w:val="en-US"/>
        </w:rPr>
        <w:t xml:space="preserve">using to infer a regulatory network for our own </w:t>
      </w:r>
      <w:r w:rsidR="00F8242E" w:rsidRPr="00E5448D">
        <w:rPr>
          <w:rFonts w:asciiTheme="majorHAnsi" w:hAnsiTheme="majorHAnsi" w:cstheme="majorHAnsi"/>
          <w:lang w:val="en-US"/>
        </w:rPr>
        <w:t>osteosarcoma dataset.</w:t>
      </w:r>
      <w:r w:rsidR="0070774B" w:rsidRPr="00E5448D">
        <w:rPr>
          <w:rFonts w:asciiTheme="majorHAnsi" w:hAnsiTheme="majorHAnsi" w:cstheme="majorHAnsi"/>
          <w:lang w:val="en-US"/>
        </w:rPr>
        <w:t xml:space="preserve"> </w:t>
      </w:r>
      <w:r w:rsidR="00A465A2" w:rsidRPr="00E5448D">
        <w:rPr>
          <w:rFonts w:asciiTheme="majorHAnsi" w:hAnsiTheme="majorHAnsi" w:cstheme="majorHAnsi"/>
          <w:lang w:val="en-US"/>
        </w:rPr>
        <w:t xml:space="preserve">With the RTN package, we will be </w:t>
      </w:r>
      <w:r w:rsidR="00EE1B37" w:rsidRPr="00E5448D">
        <w:rPr>
          <w:rFonts w:asciiTheme="majorHAnsi" w:hAnsiTheme="majorHAnsi" w:cstheme="majorHAnsi"/>
          <w:lang w:val="en-US"/>
        </w:rPr>
        <w:t>obtaining the required network with a preprocessed set of input files</w:t>
      </w:r>
      <w:r w:rsidR="00ED5D5A" w:rsidRPr="00E5448D">
        <w:rPr>
          <w:rFonts w:asciiTheme="majorHAnsi" w:hAnsiTheme="majorHAnsi" w:cstheme="majorHAnsi"/>
          <w:lang w:val="en-US"/>
        </w:rPr>
        <w:t>. The first of these required files can be acquired remotely or simply downloaded and</w:t>
      </w:r>
      <w:r w:rsidR="00133A8B" w:rsidRPr="00E5448D">
        <w:rPr>
          <w:rFonts w:asciiTheme="majorHAnsi" w:hAnsiTheme="majorHAnsi" w:cstheme="majorHAnsi"/>
          <w:lang w:val="en-US"/>
        </w:rPr>
        <w:t xml:space="preserve"> </w:t>
      </w:r>
      <w:r w:rsidR="00ED5D5A" w:rsidRPr="00E5448D">
        <w:rPr>
          <w:rFonts w:asciiTheme="majorHAnsi" w:hAnsiTheme="majorHAnsi" w:cstheme="majorHAnsi"/>
          <w:lang w:val="en-US"/>
        </w:rPr>
        <w:t xml:space="preserve">contains the entirety of the probes obtained from microarray sequencing of a </w:t>
      </w:r>
      <w:r w:rsidR="00ED5D5A" w:rsidRPr="00E5448D">
        <w:rPr>
          <w:rFonts w:asciiTheme="majorHAnsi" w:hAnsiTheme="majorHAnsi" w:cstheme="majorHAnsi"/>
          <w:b/>
          <w:bCs/>
          <w:lang w:val="en-US"/>
        </w:rPr>
        <w:t xml:space="preserve">specific beadchip </w:t>
      </w:r>
      <w:r w:rsidR="00ED5D5A" w:rsidRPr="00E5448D">
        <w:rPr>
          <w:rFonts w:asciiTheme="majorHAnsi" w:hAnsiTheme="majorHAnsi" w:cstheme="majorHAnsi"/>
          <w:lang w:val="en-US"/>
        </w:rPr>
        <w:t>(such as, in our case, the GPL10295 beadchip</w:t>
      </w:r>
      <w:r w:rsidR="00383FD8" w:rsidRPr="00E5448D">
        <w:rPr>
          <w:rFonts w:asciiTheme="majorHAnsi" w:hAnsiTheme="majorHAnsi" w:cstheme="majorHAnsi"/>
          <w:lang w:val="en-US"/>
        </w:rPr>
        <w:t xml:space="preserve"> </w:t>
      </w:r>
      <w:r w:rsidR="00133A8B" w:rsidRPr="00E5448D">
        <w:rPr>
          <w:rFonts w:asciiTheme="majorHAnsi" w:hAnsiTheme="majorHAnsi" w:cstheme="majorHAnsi"/>
          <w:lang w:val="en-US"/>
        </w:rPr>
        <w:fldChar w:fldCharType="begin"/>
      </w:r>
      <w:r w:rsidR="00133A8B" w:rsidRPr="00E5448D">
        <w:rPr>
          <w:rFonts w:asciiTheme="majorHAnsi" w:hAnsiTheme="majorHAnsi" w:cstheme="majorHAnsi"/>
          <w:lang w:val="en-US"/>
        </w:rPr>
        <w:instrText xml:space="preserve"> ADDIN ZOTERO_ITEM CSL_CITATION {"citationID":"tIH5pnn7","properties":{"formattedCitation":"[6]","plainCitation":"[6]","noteIndex":0},"citationItems":[{"id":68,"uris":["http://zotero.org/users/local/YRZe1MN3/items/YE8MLIG2"],"uri":["http://zotero.org/users/local/YRZe1MN3/items/YE8MLIG2"],"itemData":{"id":68,"type":"webpage","title":"GEO Accession viewer","URL":"https://www.ncbi.nlm.nih.gov/geo/query/acc.cgi?acc=GPL10295","accessed":{"date-parts":[["2021",11,19]]}}}],"schema":"https://github.com/citation-style-language/schema/raw/master/csl-citation.json"} </w:instrText>
      </w:r>
      <w:r w:rsidR="00133A8B" w:rsidRPr="00E5448D">
        <w:rPr>
          <w:rFonts w:asciiTheme="majorHAnsi" w:hAnsiTheme="majorHAnsi" w:cstheme="majorHAnsi"/>
          <w:lang w:val="en-US"/>
        </w:rPr>
        <w:fldChar w:fldCharType="separate"/>
      </w:r>
      <w:r w:rsidR="00133A8B" w:rsidRPr="00E5448D">
        <w:rPr>
          <w:rFonts w:asciiTheme="majorHAnsi" w:hAnsiTheme="majorHAnsi" w:cstheme="majorHAnsi"/>
        </w:rPr>
        <w:t>[6]</w:t>
      </w:r>
      <w:r w:rsidR="00133A8B" w:rsidRPr="00E5448D">
        <w:rPr>
          <w:rFonts w:asciiTheme="majorHAnsi" w:hAnsiTheme="majorHAnsi" w:cstheme="majorHAnsi"/>
          <w:lang w:val="en-US"/>
        </w:rPr>
        <w:fldChar w:fldCharType="end"/>
      </w:r>
      <w:r w:rsidR="00ED5D5A" w:rsidRPr="00E5448D">
        <w:rPr>
          <w:rFonts w:asciiTheme="majorHAnsi" w:hAnsiTheme="majorHAnsi" w:cstheme="majorHAnsi"/>
          <w:lang w:val="en-US"/>
        </w:rPr>
        <w:t xml:space="preserve">). </w:t>
      </w:r>
      <w:r w:rsidR="00434D2A" w:rsidRPr="00E5448D">
        <w:rPr>
          <w:rFonts w:asciiTheme="majorHAnsi" w:hAnsiTheme="majorHAnsi" w:cstheme="majorHAnsi"/>
          <w:lang w:val="en-US"/>
        </w:rPr>
        <w:t>This beadchip can have thousands upon thousands of probes that may be linked to a gene (with sometimes multiple probes being linked to a gene</w:t>
      </w:r>
      <w:r w:rsidR="000308BC" w:rsidRPr="00E5448D">
        <w:rPr>
          <w:rFonts w:asciiTheme="majorHAnsi" w:hAnsiTheme="majorHAnsi" w:cstheme="majorHAnsi"/>
          <w:lang w:val="en-US"/>
        </w:rPr>
        <w:t>, such as the 63Oiusg8JTF.19NHfo and Nonl3upr2ojFAogAsU probes both being tied to the ILMN_3630 – or ABCA5, an ATP Binding gene</w:t>
      </w:r>
      <w:r w:rsidR="00434D2A" w:rsidRPr="00E5448D">
        <w:rPr>
          <w:rFonts w:asciiTheme="majorHAnsi" w:hAnsiTheme="majorHAnsi" w:cstheme="majorHAnsi"/>
          <w:lang w:val="en-US"/>
        </w:rPr>
        <w:t>)</w:t>
      </w:r>
      <w:r w:rsidR="000308BC" w:rsidRPr="00E5448D">
        <w:rPr>
          <w:rFonts w:asciiTheme="majorHAnsi" w:hAnsiTheme="majorHAnsi" w:cstheme="majorHAnsi"/>
          <w:lang w:val="en-US"/>
        </w:rPr>
        <w:t>.</w:t>
      </w:r>
    </w:p>
    <w:p w14:paraId="7AF5A1B3" w14:textId="277DC7BC" w:rsidR="00835BFA" w:rsidRPr="00E5448D" w:rsidRDefault="00835BFA" w:rsidP="008F7DFA">
      <w:pPr>
        <w:rPr>
          <w:rFonts w:asciiTheme="majorHAnsi" w:hAnsiTheme="majorHAnsi" w:cstheme="majorHAnsi"/>
          <w:lang w:val="en-US"/>
        </w:rPr>
      </w:pPr>
      <w:r w:rsidRPr="00E5448D">
        <w:rPr>
          <w:rFonts w:asciiTheme="majorHAnsi" w:hAnsiTheme="majorHAnsi" w:cstheme="majorHAnsi"/>
          <w:lang w:val="en-US"/>
        </w:rPr>
        <w:tab/>
        <w:t xml:space="preserve">As such, given the exceedingly large number of probes (a stretch of DNA that has been labeled as shown earlier), we would only like to consider likely </w:t>
      </w:r>
      <w:r w:rsidR="00C23266" w:rsidRPr="00E5448D">
        <w:rPr>
          <w:rFonts w:asciiTheme="majorHAnsi" w:hAnsiTheme="majorHAnsi" w:cstheme="majorHAnsi"/>
          <w:lang w:val="en-US"/>
        </w:rPr>
        <w:t>transcription</w:t>
      </w:r>
      <w:r w:rsidR="005139AC" w:rsidRPr="00E5448D">
        <w:rPr>
          <w:rFonts w:asciiTheme="majorHAnsi" w:hAnsiTheme="majorHAnsi" w:cstheme="majorHAnsi"/>
          <w:lang w:val="en-US"/>
        </w:rPr>
        <w:t xml:space="preserve">/regulatory factors pertaining to the associated probes – this was directly given to us in a file called </w:t>
      </w:r>
      <w:r w:rsidR="005139AC" w:rsidRPr="00E5448D">
        <w:rPr>
          <w:rFonts w:asciiTheme="majorHAnsi" w:hAnsiTheme="majorHAnsi" w:cstheme="majorHAnsi"/>
          <w:i/>
          <w:iCs/>
          <w:lang w:val="en-US"/>
        </w:rPr>
        <w:t>dt4rtn_TFs.txt</w:t>
      </w:r>
      <w:r w:rsidR="005139AC" w:rsidRPr="00E5448D">
        <w:rPr>
          <w:rFonts w:asciiTheme="majorHAnsi" w:hAnsiTheme="majorHAnsi" w:cstheme="majorHAnsi"/>
          <w:lang w:val="en-US"/>
        </w:rPr>
        <w:t>.</w:t>
      </w:r>
      <w:r w:rsidR="008B4B3D" w:rsidRPr="00E5448D">
        <w:rPr>
          <w:rFonts w:asciiTheme="majorHAnsi" w:hAnsiTheme="majorHAnsi" w:cstheme="majorHAnsi"/>
          <w:lang w:val="en-US"/>
        </w:rPr>
        <w:t xml:space="preserve"> </w:t>
      </w:r>
      <w:r w:rsidR="006448F0" w:rsidRPr="00E5448D">
        <w:rPr>
          <w:rFonts w:asciiTheme="majorHAnsi" w:hAnsiTheme="majorHAnsi" w:cstheme="majorHAnsi"/>
          <w:lang w:val="en-US"/>
        </w:rPr>
        <w:t xml:space="preserve">After having processed the data and the RFs that we would like to identify within our input data, then, a network of </w:t>
      </w:r>
      <w:r w:rsidR="006448F0" w:rsidRPr="00E5448D">
        <w:rPr>
          <w:rFonts w:asciiTheme="majorHAnsi" w:hAnsiTheme="majorHAnsi" w:cstheme="majorHAnsi"/>
          <w:b/>
          <w:bCs/>
          <w:lang w:val="en-US"/>
        </w:rPr>
        <w:t>regulons</w:t>
      </w:r>
      <w:r w:rsidR="006448F0" w:rsidRPr="00E5448D">
        <w:rPr>
          <w:rFonts w:asciiTheme="majorHAnsi" w:hAnsiTheme="majorHAnsi" w:cstheme="majorHAnsi"/>
          <w:lang w:val="en-US"/>
        </w:rPr>
        <w:t xml:space="preserve"> – a group of genes regulated as a unit – can be built</w:t>
      </w:r>
      <w:r w:rsidR="0002609E" w:rsidRPr="00E5448D">
        <w:rPr>
          <w:rFonts w:asciiTheme="majorHAnsi" w:hAnsiTheme="majorHAnsi" w:cstheme="majorHAnsi"/>
          <w:lang w:val="en-US"/>
        </w:rPr>
        <w:t>, using the TNI class within the RTN package</w:t>
      </w:r>
      <w:r w:rsidR="006D29ED" w:rsidRPr="00E5448D">
        <w:rPr>
          <w:rFonts w:asciiTheme="majorHAnsi" w:hAnsiTheme="majorHAnsi" w:cstheme="majorHAnsi"/>
          <w:lang w:val="en-US"/>
        </w:rPr>
        <w:t>, following the TNI pipeline</w:t>
      </w:r>
      <w:r w:rsidR="0062068A" w:rsidRPr="00E5448D">
        <w:rPr>
          <w:rFonts w:asciiTheme="majorHAnsi" w:hAnsiTheme="majorHAnsi" w:cstheme="majorHAnsi"/>
          <w:lang w:val="en-US"/>
        </w:rPr>
        <w:fldChar w:fldCharType="begin"/>
      </w:r>
      <w:r w:rsidR="0062068A" w:rsidRPr="00E5448D">
        <w:rPr>
          <w:rFonts w:asciiTheme="majorHAnsi" w:hAnsiTheme="majorHAnsi" w:cstheme="majorHAnsi"/>
          <w:lang w:val="en-US"/>
        </w:rPr>
        <w:instrText xml:space="preserve"> ADDIN ZOTERO_ITEM CSL_CITATION {"citationID":"9TyLffCA","properties":{"formattedCitation":"[7]","plainCitation":"[7]","noteIndex":0},"citationItems":[{"id":74,"uris":["http://zotero.org/users/local/YRZe1MN3/items/QYGIGAPX"],"uri":["http://zotero.org/users/local/YRZe1MN3/items/QYGIGAPX"],"itemData":{"id":74,"type":"webpage","abstract":"This S4 class includes a series of methods to do transcriptional network inference \nfor high-throughput gene expression.","language":"en","title":"TNI-class: Class '\"TNI\"': an S4 class for Transcriptional Network... in RTN: RTN: Reconstruction of Transcriptional regulatory Networks and analysis of regulons","title-short":"TNI-class","URL":"https://rdrr.io/bioc/RTN/man/TNI-class.html","accessed":{"date-parts":[["2021",11,20]]}}}],"schema":"https://github.com/citation-style-language/schema/raw/master/csl-citation.json"} </w:instrText>
      </w:r>
      <w:r w:rsidR="0062068A" w:rsidRPr="00E5448D">
        <w:rPr>
          <w:rFonts w:asciiTheme="majorHAnsi" w:hAnsiTheme="majorHAnsi" w:cstheme="majorHAnsi"/>
          <w:lang w:val="en-US"/>
        </w:rPr>
        <w:fldChar w:fldCharType="separate"/>
      </w:r>
      <w:r w:rsidR="0062068A" w:rsidRPr="00E5448D">
        <w:rPr>
          <w:rFonts w:asciiTheme="majorHAnsi" w:hAnsiTheme="majorHAnsi" w:cstheme="majorHAnsi"/>
        </w:rPr>
        <w:t>[7]</w:t>
      </w:r>
      <w:r w:rsidR="0062068A" w:rsidRPr="00E5448D">
        <w:rPr>
          <w:rFonts w:asciiTheme="majorHAnsi" w:hAnsiTheme="majorHAnsi" w:cstheme="majorHAnsi"/>
          <w:lang w:val="en-US"/>
        </w:rPr>
        <w:fldChar w:fldCharType="end"/>
      </w:r>
      <w:r w:rsidR="0002609E" w:rsidRPr="00E5448D">
        <w:rPr>
          <w:rFonts w:asciiTheme="majorHAnsi" w:hAnsiTheme="majorHAnsi" w:cstheme="majorHAnsi"/>
          <w:lang w:val="en-US"/>
        </w:rPr>
        <w:t>.</w:t>
      </w:r>
      <w:r w:rsidR="009F0D56" w:rsidRPr="00E5448D">
        <w:rPr>
          <w:rFonts w:asciiTheme="majorHAnsi" w:hAnsiTheme="majorHAnsi" w:cstheme="majorHAnsi"/>
          <w:lang w:val="en-US"/>
        </w:rPr>
        <w:t xml:space="preserve"> Furthermore, using the TNA pipeline, we can advance our analysis into the search for Maste</w:t>
      </w:r>
      <w:r w:rsidR="003B2BB9" w:rsidRPr="00E5448D">
        <w:rPr>
          <w:rFonts w:asciiTheme="majorHAnsi" w:hAnsiTheme="majorHAnsi" w:cstheme="majorHAnsi"/>
          <w:lang w:val="en-US"/>
        </w:rPr>
        <w:t>r regulators while still using the RTN package.</w:t>
      </w:r>
    </w:p>
    <w:p w14:paraId="7B3391F4" w14:textId="7890CC52" w:rsidR="00273E64" w:rsidRPr="00E5448D" w:rsidRDefault="00273E64" w:rsidP="008F7DFA">
      <w:pPr>
        <w:rPr>
          <w:rFonts w:asciiTheme="majorHAnsi" w:hAnsiTheme="majorHAnsi" w:cstheme="majorHAnsi"/>
          <w:lang w:val="en-US"/>
        </w:rPr>
      </w:pPr>
      <w:r w:rsidRPr="00E5448D">
        <w:rPr>
          <w:rFonts w:asciiTheme="majorHAnsi" w:hAnsiTheme="majorHAnsi" w:cstheme="majorHAnsi"/>
          <w:lang w:val="en-US"/>
        </w:rPr>
        <w:tab/>
        <w:t>The methods for network inference will thus be detailed below in the relevant section</w:t>
      </w:r>
      <w:r w:rsidR="009724CA" w:rsidRPr="00E5448D">
        <w:rPr>
          <w:rFonts w:asciiTheme="majorHAnsi" w:hAnsiTheme="majorHAnsi" w:cstheme="majorHAnsi"/>
          <w:lang w:val="en-US"/>
        </w:rPr>
        <w:t>, with the steps broken down in respective subsections.</w:t>
      </w:r>
    </w:p>
    <w:p w14:paraId="2BCEAD30" w14:textId="02F6AF95" w:rsidR="00071813" w:rsidRPr="00E5448D" w:rsidRDefault="00071813" w:rsidP="00071813">
      <w:pPr>
        <w:pStyle w:val="Heading1"/>
        <w:rPr>
          <w:rFonts w:cstheme="majorHAnsi"/>
          <w:b/>
          <w:bCs/>
          <w:lang w:val="en-US"/>
        </w:rPr>
      </w:pPr>
      <w:bookmarkStart w:id="4" w:name="_Toc88339434"/>
      <w:r w:rsidRPr="00E5448D">
        <w:rPr>
          <w:rFonts w:cstheme="majorHAnsi"/>
          <w:b/>
          <w:bCs/>
          <w:lang w:val="en-US"/>
        </w:rPr>
        <w:t>Methods</w:t>
      </w:r>
      <w:r w:rsidR="001C6210" w:rsidRPr="00E5448D">
        <w:rPr>
          <w:rFonts w:cstheme="majorHAnsi"/>
          <w:b/>
          <w:bCs/>
          <w:lang w:val="en-US"/>
        </w:rPr>
        <w:t xml:space="preserve"> and discussion</w:t>
      </w:r>
      <w:bookmarkEnd w:id="4"/>
    </w:p>
    <w:p w14:paraId="378C9195" w14:textId="571DEA0A" w:rsidR="00071813" w:rsidRPr="00E5448D" w:rsidRDefault="001D4533" w:rsidP="00071813">
      <w:pPr>
        <w:rPr>
          <w:rFonts w:asciiTheme="majorHAnsi" w:hAnsiTheme="majorHAnsi" w:cstheme="majorHAnsi"/>
          <w:lang w:val="en-US"/>
        </w:rPr>
      </w:pPr>
      <w:r w:rsidRPr="00E5448D">
        <w:rPr>
          <w:rFonts w:asciiTheme="majorHAnsi" w:hAnsiTheme="majorHAnsi" w:cstheme="majorHAnsi"/>
          <w:lang w:val="en-US"/>
        </w:rPr>
        <w:tab/>
        <w:t>The entirety of our work shall be presented in a R markdown file, which will also be attached a knitted html file.</w:t>
      </w:r>
    </w:p>
    <w:p w14:paraId="31A85FF8" w14:textId="55562E6F" w:rsidR="006E33D3" w:rsidRPr="00E5448D" w:rsidRDefault="006E33D3" w:rsidP="006E33D3">
      <w:pPr>
        <w:pStyle w:val="Heading3"/>
        <w:rPr>
          <w:rFonts w:cstheme="majorHAnsi"/>
          <w:b/>
          <w:bCs/>
          <w:lang w:val="en-US"/>
        </w:rPr>
      </w:pPr>
      <w:bookmarkStart w:id="5" w:name="_Toc88339435"/>
      <w:r w:rsidRPr="00E5448D">
        <w:rPr>
          <w:rFonts w:cstheme="majorHAnsi"/>
          <w:b/>
          <w:bCs/>
          <w:lang w:val="en-US"/>
        </w:rPr>
        <w:t>Installations and preprocessing</w:t>
      </w:r>
      <w:bookmarkEnd w:id="5"/>
    </w:p>
    <w:p w14:paraId="71372974" w14:textId="0DA84B54" w:rsidR="0030524F" w:rsidRPr="00E5448D" w:rsidRDefault="0030524F" w:rsidP="00071813">
      <w:pPr>
        <w:rPr>
          <w:rFonts w:asciiTheme="majorHAnsi" w:hAnsiTheme="majorHAnsi" w:cstheme="majorHAnsi"/>
          <w:lang w:val="en-US"/>
        </w:rPr>
      </w:pPr>
      <w:r w:rsidRPr="00E5448D">
        <w:rPr>
          <w:rFonts w:asciiTheme="majorHAnsi" w:hAnsiTheme="majorHAnsi" w:cstheme="majorHAnsi"/>
          <w:lang w:val="en-US"/>
        </w:rPr>
        <w:tab/>
        <w:t xml:space="preserve">We start the </w:t>
      </w:r>
      <w:r w:rsidR="006135F3" w:rsidRPr="00E5448D">
        <w:rPr>
          <w:rFonts w:asciiTheme="majorHAnsi" w:hAnsiTheme="majorHAnsi" w:cstheme="majorHAnsi"/>
          <w:lang w:val="en-US"/>
        </w:rPr>
        <w:t xml:space="preserve">code by </w:t>
      </w:r>
      <w:r w:rsidR="00425B70" w:rsidRPr="00E5448D">
        <w:rPr>
          <w:rFonts w:asciiTheme="majorHAnsi" w:hAnsiTheme="majorHAnsi" w:cstheme="majorHAnsi"/>
          <w:lang w:val="en-US"/>
        </w:rPr>
        <w:t xml:space="preserve">installing BiocManager if required, and using this Bioconda package in order to install all the rest of the necessary packages in RTN, snow, RedeR, </w:t>
      </w:r>
      <w:r w:rsidR="0028637E" w:rsidRPr="00E5448D">
        <w:rPr>
          <w:rFonts w:asciiTheme="majorHAnsi" w:hAnsiTheme="majorHAnsi" w:cstheme="majorHAnsi"/>
          <w:lang w:val="en-US"/>
        </w:rPr>
        <w:t xml:space="preserve">limma, </w:t>
      </w:r>
      <w:r w:rsidR="00425B70" w:rsidRPr="00E5448D">
        <w:rPr>
          <w:rFonts w:asciiTheme="majorHAnsi" w:hAnsiTheme="majorHAnsi" w:cstheme="majorHAnsi"/>
          <w:lang w:val="en-US"/>
        </w:rPr>
        <w:t>Biobase and GEOquery.</w:t>
      </w:r>
      <w:r w:rsidR="001269F4" w:rsidRPr="00E5448D">
        <w:rPr>
          <w:rFonts w:asciiTheme="majorHAnsi" w:hAnsiTheme="majorHAnsi" w:cstheme="majorHAnsi"/>
          <w:lang w:val="en-US"/>
        </w:rPr>
        <w:t xml:space="preserve"> Following this, the packages are simply activated by usage of the </w:t>
      </w:r>
      <w:r w:rsidR="001269F4" w:rsidRPr="00E5448D">
        <w:rPr>
          <w:rFonts w:asciiTheme="majorHAnsi" w:hAnsiTheme="majorHAnsi" w:cstheme="majorHAnsi"/>
          <w:i/>
          <w:iCs/>
          <w:lang w:val="en-US"/>
        </w:rPr>
        <w:t>library</w:t>
      </w:r>
      <w:r w:rsidR="001269F4" w:rsidRPr="00E5448D">
        <w:rPr>
          <w:rFonts w:asciiTheme="majorHAnsi" w:hAnsiTheme="majorHAnsi" w:cstheme="majorHAnsi"/>
          <w:lang w:val="en-US"/>
        </w:rPr>
        <w:t xml:space="preserve"> function.</w:t>
      </w:r>
    </w:p>
    <w:p w14:paraId="36AA0C60" w14:textId="77777777" w:rsidR="006B2366" w:rsidRPr="00E5448D" w:rsidRDefault="00722C10" w:rsidP="00071813">
      <w:pPr>
        <w:rPr>
          <w:rFonts w:asciiTheme="majorHAnsi" w:hAnsiTheme="majorHAnsi" w:cstheme="majorHAnsi"/>
          <w:lang w:val="en-US"/>
        </w:rPr>
      </w:pPr>
      <w:r w:rsidRPr="00E5448D">
        <w:rPr>
          <w:rFonts w:asciiTheme="majorHAnsi" w:hAnsiTheme="majorHAnsi" w:cstheme="majorHAnsi"/>
          <w:lang w:val="en-US"/>
        </w:rPr>
        <w:lastRenderedPageBreak/>
        <w:tab/>
        <w:t>Then, we need to preprocess the input data before it can be used as input to the RTN package functions.</w:t>
      </w:r>
      <w:r w:rsidR="0052636A" w:rsidRPr="00E5448D">
        <w:rPr>
          <w:rFonts w:asciiTheme="majorHAnsi" w:hAnsiTheme="majorHAnsi" w:cstheme="majorHAnsi"/>
          <w:lang w:val="en-US"/>
        </w:rPr>
        <w:t xml:space="preserve"> This code, which was provided to us, starts by getting GEO data remotely with the </w:t>
      </w:r>
      <w:r w:rsidR="0052636A" w:rsidRPr="00E5448D">
        <w:rPr>
          <w:rFonts w:asciiTheme="majorHAnsi" w:hAnsiTheme="majorHAnsi" w:cstheme="majorHAnsi"/>
          <w:i/>
          <w:iCs/>
          <w:lang w:val="en-US"/>
        </w:rPr>
        <w:t>getGEO</w:t>
      </w:r>
      <w:r w:rsidR="0052636A" w:rsidRPr="00E5448D">
        <w:rPr>
          <w:rFonts w:asciiTheme="majorHAnsi" w:hAnsiTheme="majorHAnsi" w:cstheme="majorHAnsi"/>
          <w:lang w:val="en-US"/>
        </w:rPr>
        <w:t xml:space="preserve"> function from the GEOquery package.</w:t>
      </w:r>
      <w:r w:rsidR="004C43F7" w:rsidRPr="00E5448D">
        <w:rPr>
          <w:rFonts w:asciiTheme="majorHAnsi" w:hAnsiTheme="majorHAnsi" w:cstheme="majorHAnsi"/>
          <w:lang w:val="en-US"/>
        </w:rPr>
        <w:t xml:space="preserve"> </w:t>
      </w:r>
      <w:r w:rsidR="00FC78DC" w:rsidRPr="00E5448D">
        <w:rPr>
          <w:rFonts w:asciiTheme="majorHAnsi" w:hAnsiTheme="majorHAnsi" w:cstheme="majorHAnsi"/>
          <w:lang w:val="en-US"/>
        </w:rPr>
        <w:t xml:space="preserve">A </w:t>
      </w:r>
      <w:r w:rsidR="00FC78DC" w:rsidRPr="00E5448D">
        <w:rPr>
          <w:rFonts w:asciiTheme="majorHAnsi" w:hAnsiTheme="majorHAnsi" w:cstheme="majorHAnsi"/>
          <w:i/>
          <w:iCs/>
          <w:lang w:val="en-US"/>
        </w:rPr>
        <w:t>GSE21257_series_matrix.txt</w:t>
      </w:r>
      <w:r w:rsidR="004C43F7" w:rsidRPr="00E5448D">
        <w:rPr>
          <w:rFonts w:asciiTheme="majorHAnsi" w:hAnsiTheme="majorHAnsi" w:cstheme="majorHAnsi"/>
          <w:lang w:val="en-US"/>
        </w:rPr>
        <w:t xml:space="preserve"> </w:t>
      </w:r>
      <w:r w:rsidR="00FC78DC" w:rsidRPr="00E5448D">
        <w:rPr>
          <w:rFonts w:asciiTheme="majorHAnsi" w:hAnsiTheme="majorHAnsi" w:cstheme="majorHAnsi"/>
          <w:lang w:val="en-US"/>
        </w:rPr>
        <w:t>file is acquired, which is then referenced against the GPL10295 platform</w:t>
      </w:r>
      <w:r w:rsidR="00F517E7" w:rsidRPr="00E5448D">
        <w:rPr>
          <w:rFonts w:asciiTheme="majorHAnsi" w:hAnsiTheme="majorHAnsi" w:cstheme="majorHAnsi"/>
          <w:lang w:val="en-US"/>
        </w:rPr>
        <w:t xml:space="preserve"> (the specific Illumina beadchip) in order to get the probes (and thus, the TFs) that interest us in the case of this network construction.</w:t>
      </w:r>
      <w:r w:rsidR="006B58AA" w:rsidRPr="00E5448D">
        <w:rPr>
          <w:rFonts w:asciiTheme="majorHAnsi" w:hAnsiTheme="majorHAnsi" w:cstheme="majorHAnsi"/>
          <w:lang w:val="en-US"/>
        </w:rPr>
        <w:br/>
      </w:r>
      <w:r w:rsidR="006B58AA" w:rsidRPr="00E5448D">
        <w:rPr>
          <w:rFonts w:asciiTheme="majorHAnsi" w:hAnsiTheme="majorHAnsi" w:cstheme="majorHAnsi"/>
          <w:lang w:val="en-US"/>
        </w:rPr>
        <w:tab/>
        <w:t xml:space="preserve">Once all the necessary data has been manipulated to fit our input parameters, we use a TNI (Transcription Regulatory Network) constructor to create our network object, having passed through it all the relevant </w:t>
      </w:r>
      <w:r w:rsidR="006B2366" w:rsidRPr="00E5448D">
        <w:rPr>
          <w:rFonts w:asciiTheme="majorHAnsi" w:hAnsiTheme="majorHAnsi" w:cstheme="majorHAnsi"/>
          <w:lang w:val="en-US"/>
        </w:rPr>
        <w:t>probe elements and TF names and their associated IDs.</w:t>
      </w:r>
    </w:p>
    <w:bookmarkStart w:id="6" w:name="_MON_1698874668"/>
    <w:bookmarkEnd w:id="6"/>
    <w:p w14:paraId="4E2A8E2B" w14:textId="7EA6893C" w:rsidR="006B58AA" w:rsidRPr="00E5448D" w:rsidRDefault="00F358F0" w:rsidP="00071813">
      <w:pPr>
        <w:rPr>
          <w:rFonts w:asciiTheme="majorHAnsi" w:hAnsiTheme="majorHAnsi" w:cstheme="majorHAnsi"/>
          <w:lang w:val="en-US"/>
        </w:rPr>
      </w:pPr>
      <w:r w:rsidRPr="00E5448D">
        <w:rPr>
          <w:rFonts w:asciiTheme="majorHAnsi" w:hAnsiTheme="majorHAnsi" w:cstheme="majorHAnsi"/>
          <w:lang w:val="en-US"/>
        </w:rPr>
        <w:object w:dxaOrig="9026" w:dyaOrig="570" w14:anchorId="4DCC53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pt;height:31pt" o:ole="">
            <v:imagedata r:id="rId17" o:title=""/>
          </v:shape>
          <o:OLEObject Type="Embed" ProgID="Word.OpenDocumentText.12" ShapeID="_x0000_i1025" DrawAspect="Content" ObjectID="_1698953514" r:id="rId18"/>
        </w:object>
      </w:r>
    </w:p>
    <w:p w14:paraId="185DD58F" w14:textId="5860EEA9" w:rsidR="00C96AD6" w:rsidRPr="00E5448D" w:rsidRDefault="00C96AD6" w:rsidP="00C96AD6">
      <w:pPr>
        <w:pStyle w:val="Heading3"/>
        <w:rPr>
          <w:rFonts w:cstheme="majorHAnsi"/>
          <w:b/>
          <w:bCs/>
          <w:lang w:val="en-US"/>
        </w:rPr>
      </w:pPr>
      <w:bookmarkStart w:id="7" w:name="_Toc88339436"/>
      <w:r w:rsidRPr="00E5448D">
        <w:rPr>
          <w:rFonts w:cstheme="majorHAnsi"/>
          <w:b/>
          <w:bCs/>
          <w:lang w:val="en-US"/>
        </w:rPr>
        <w:t>Using RTN to infer regulatory networks</w:t>
      </w:r>
      <w:bookmarkEnd w:id="7"/>
    </w:p>
    <w:p w14:paraId="67FD2197" w14:textId="188E00E9" w:rsidR="003D27B0" w:rsidRPr="00F9401E" w:rsidRDefault="00706E76" w:rsidP="00706E76">
      <w:pPr>
        <w:rPr>
          <w:rFonts w:asciiTheme="majorHAnsi" w:hAnsiTheme="majorHAnsi" w:cstheme="majorHAnsi"/>
          <w:lang w:val="en-US"/>
        </w:rPr>
      </w:pPr>
      <w:r w:rsidRPr="00E5448D">
        <w:rPr>
          <w:rFonts w:asciiTheme="majorHAnsi" w:hAnsiTheme="majorHAnsi" w:cstheme="majorHAnsi"/>
          <w:lang w:val="en-US"/>
        </w:rPr>
        <w:tab/>
        <w:t>Once the input data has been successfully preprocessed</w:t>
      </w:r>
      <w:r w:rsidR="00394185" w:rsidRPr="00E5448D">
        <w:rPr>
          <w:rFonts w:asciiTheme="majorHAnsi" w:hAnsiTheme="majorHAnsi" w:cstheme="majorHAnsi"/>
          <w:lang w:val="en-US"/>
        </w:rPr>
        <w:t>, using the RTN vignette as a reference, we start inferring the regulatory networks. We start by running a permutation analysis with 1000 permutations total</w:t>
      </w:r>
      <w:r w:rsidR="00CE27A4" w:rsidRPr="00E5448D">
        <w:rPr>
          <w:rFonts w:asciiTheme="majorHAnsi" w:hAnsiTheme="majorHAnsi" w:cstheme="majorHAnsi"/>
          <w:lang w:val="en-US"/>
        </w:rPr>
        <w:t>, as the documentation recommended running this analysis with a number of permutations equal to greater than 1000.</w:t>
      </w:r>
      <w:r w:rsidR="006B58AA" w:rsidRPr="00E5448D">
        <w:rPr>
          <w:rFonts w:asciiTheme="majorHAnsi" w:hAnsiTheme="majorHAnsi" w:cstheme="majorHAnsi"/>
          <w:lang w:val="en-US"/>
        </w:rPr>
        <w:t xml:space="preserve"> </w:t>
      </w:r>
      <w:r w:rsidR="00F3786F" w:rsidRPr="00E5448D">
        <w:rPr>
          <w:rFonts w:asciiTheme="majorHAnsi" w:hAnsiTheme="majorHAnsi" w:cstheme="majorHAnsi"/>
          <w:lang w:val="en-US"/>
        </w:rPr>
        <w:br/>
      </w:r>
      <w:r w:rsidR="00F3786F" w:rsidRPr="00E5448D">
        <w:rPr>
          <w:rFonts w:asciiTheme="majorHAnsi" w:hAnsiTheme="majorHAnsi" w:cstheme="majorHAnsi"/>
          <w:lang w:val="en-US"/>
        </w:rPr>
        <w:tab/>
        <w:t xml:space="preserve">Following this, we use two distinct methods to remove both unstable and weak interactions: </w:t>
      </w:r>
      <w:r w:rsidR="00F3786F" w:rsidRPr="00E5448D">
        <w:rPr>
          <w:rFonts w:asciiTheme="majorHAnsi" w:hAnsiTheme="majorHAnsi" w:cstheme="majorHAnsi"/>
          <w:b/>
          <w:bCs/>
          <w:lang w:val="en-US"/>
        </w:rPr>
        <w:t>bootstrap</w:t>
      </w:r>
      <w:r w:rsidR="00F3786F" w:rsidRPr="00E5448D">
        <w:rPr>
          <w:rFonts w:asciiTheme="majorHAnsi" w:hAnsiTheme="majorHAnsi" w:cstheme="majorHAnsi"/>
          <w:lang w:val="en-US"/>
        </w:rPr>
        <w:t xml:space="preserve"> and </w:t>
      </w:r>
      <w:r w:rsidR="00F3786F" w:rsidRPr="00E5448D">
        <w:rPr>
          <w:rFonts w:asciiTheme="majorHAnsi" w:hAnsiTheme="majorHAnsi" w:cstheme="majorHAnsi"/>
          <w:b/>
          <w:bCs/>
          <w:lang w:val="en-US"/>
        </w:rPr>
        <w:t>ARACNE</w:t>
      </w:r>
      <w:r w:rsidR="00F3786F" w:rsidRPr="00E5448D">
        <w:rPr>
          <w:rFonts w:asciiTheme="majorHAnsi" w:hAnsiTheme="majorHAnsi" w:cstheme="majorHAnsi"/>
          <w:lang w:val="en-US"/>
        </w:rPr>
        <w:t xml:space="preserve"> respectively</w:t>
      </w:r>
      <w:r w:rsidR="008B4A18" w:rsidRPr="00E5448D">
        <w:rPr>
          <w:rFonts w:asciiTheme="majorHAnsi" w:hAnsiTheme="majorHAnsi" w:cstheme="majorHAnsi"/>
          <w:lang w:val="en-US"/>
        </w:rPr>
        <w:t xml:space="preserve">. Bootstrapping is a </w:t>
      </w:r>
      <w:r w:rsidR="00CB40AA" w:rsidRPr="00E5448D">
        <w:rPr>
          <w:rFonts w:asciiTheme="majorHAnsi" w:hAnsiTheme="majorHAnsi" w:cstheme="majorHAnsi"/>
          <w:lang w:val="en-US"/>
        </w:rPr>
        <w:t xml:space="preserve">statistical technique commonly used in machine learning to estimate </w:t>
      </w:r>
      <w:r w:rsidR="00BB7B12" w:rsidRPr="00E5448D">
        <w:rPr>
          <w:rFonts w:asciiTheme="majorHAnsi" w:hAnsiTheme="majorHAnsi" w:cstheme="majorHAnsi"/>
          <w:lang w:val="en-US"/>
        </w:rPr>
        <w:t xml:space="preserve">quantities about a population through the averaging of small </w:t>
      </w:r>
      <w:r w:rsidR="00BB71EA" w:rsidRPr="00E5448D">
        <w:rPr>
          <w:rFonts w:asciiTheme="majorHAnsi" w:hAnsiTheme="majorHAnsi" w:cstheme="majorHAnsi"/>
          <w:lang w:val="en-US"/>
        </w:rPr>
        <w:t>estimates</w:t>
      </w:r>
      <w:r w:rsidR="00BB7B12" w:rsidRPr="00E5448D">
        <w:rPr>
          <w:rFonts w:asciiTheme="majorHAnsi" w:hAnsiTheme="majorHAnsi" w:cstheme="majorHAnsi"/>
          <w:lang w:val="en-US"/>
        </w:rPr>
        <w:t xml:space="preserve"> drawn out </w:t>
      </w:r>
      <w:r w:rsidR="00F7454A" w:rsidRPr="00E5448D">
        <w:rPr>
          <w:rFonts w:asciiTheme="majorHAnsi" w:hAnsiTheme="majorHAnsi" w:cstheme="majorHAnsi"/>
          <w:lang w:val="en-US"/>
        </w:rPr>
        <w:t>and put back into the population</w:t>
      </w:r>
      <w:r w:rsidR="00E95855" w:rsidRPr="00E5448D">
        <w:rPr>
          <w:rFonts w:asciiTheme="majorHAnsi" w:hAnsiTheme="majorHAnsi" w:cstheme="majorHAnsi"/>
          <w:lang w:val="en-US"/>
        </w:rPr>
        <w:t xml:space="preserve"> </w:t>
      </w:r>
      <w:r w:rsidR="00E95855" w:rsidRPr="00E5448D">
        <w:rPr>
          <w:rFonts w:asciiTheme="majorHAnsi" w:hAnsiTheme="majorHAnsi" w:cstheme="majorHAnsi"/>
          <w:lang w:val="en-US"/>
        </w:rPr>
        <w:fldChar w:fldCharType="begin"/>
      </w:r>
      <w:r w:rsidR="0062068A" w:rsidRPr="00E5448D">
        <w:rPr>
          <w:rFonts w:asciiTheme="majorHAnsi" w:hAnsiTheme="majorHAnsi" w:cstheme="majorHAnsi"/>
          <w:lang w:val="en-US"/>
        </w:rPr>
        <w:instrText xml:space="preserve"> ADDIN ZOTERO_ITEM CSL_CITATION {"citationID":"Ex7F1LCw","properties":{"formattedCitation":"[9]","plainCitation":"[9]","noteIndex":0},"citationItems":[{"id":70,"uris":["http://zotero.org/users/local/YRZe1MN3/items/X5PCT8DD"],"uri":["http://zotero.org/users/local/YRZe1MN3/items/X5PCT8DD"],"itemData":{"id":70,"type":"post-weblog","abstract":"The bootstrap method is a resampling technique used to estimate statistics on a population by sampling a dataset with replacement. […]","container-title":"Machine Learning Mastery","language":"en-US","title":"A Gentle Introduction to the Bootstrap Method","URL":"https://machinelearningmastery.com/a-gentle-introduction-to-the-bootstrap-method/","author":[{"family":"Brownlee","given":"Jason"}],"accessed":{"date-parts":[["2021",11,20]]},"issued":{"date-parts":[["2018",5,24]]}}}],"schema":"https://github.com/citation-style-language/schema/raw/master/csl-citation.json"} </w:instrText>
      </w:r>
      <w:r w:rsidR="00E95855" w:rsidRPr="00E5448D">
        <w:rPr>
          <w:rFonts w:asciiTheme="majorHAnsi" w:hAnsiTheme="majorHAnsi" w:cstheme="majorHAnsi"/>
          <w:lang w:val="en-US"/>
        </w:rPr>
        <w:fldChar w:fldCharType="separate"/>
      </w:r>
      <w:r w:rsidR="0062068A" w:rsidRPr="00E5448D">
        <w:rPr>
          <w:rFonts w:asciiTheme="majorHAnsi" w:hAnsiTheme="majorHAnsi" w:cstheme="majorHAnsi"/>
        </w:rPr>
        <w:t>[9]</w:t>
      </w:r>
      <w:r w:rsidR="00E95855" w:rsidRPr="00E5448D">
        <w:rPr>
          <w:rFonts w:asciiTheme="majorHAnsi" w:hAnsiTheme="majorHAnsi" w:cstheme="majorHAnsi"/>
          <w:lang w:val="en-US"/>
        </w:rPr>
        <w:fldChar w:fldCharType="end"/>
      </w:r>
      <w:r w:rsidR="00F7454A" w:rsidRPr="00E5448D">
        <w:rPr>
          <w:rFonts w:asciiTheme="majorHAnsi" w:hAnsiTheme="majorHAnsi" w:cstheme="majorHAnsi"/>
          <w:lang w:val="en-US"/>
        </w:rPr>
        <w:t>.</w:t>
      </w:r>
      <w:r w:rsidR="00675232" w:rsidRPr="00E5448D">
        <w:rPr>
          <w:rFonts w:asciiTheme="majorHAnsi" w:hAnsiTheme="majorHAnsi" w:cstheme="majorHAnsi"/>
          <w:lang w:val="en-US"/>
        </w:rPr>
        <w:t xml:space="preserve"> While the documentation for the TNI bootstrap</w:t>
      </w:r>
      <w:r w:rsidR="00F3786F" w:rsidRPr="00E5448D">
        <w:rPr>
          <w:rFonts w:asciiTheme="majorHAnsi" w:hAnsiTheme="majorHAnsi" w:cstheme="majorHAnsi"/>
          <w:lang w:val="en-US"/>
        </w:rPr>
        <w:t xml:space="preserve"> </w:t>
      </w:r>
      <w:r w:rsidR="00E35089" w:rsidRPr="00E5448D">
        <w:rPr>
          <w:rFonts w:asciiTheme="majorHAnsi" w:hAnsiTheme="majorHAnsi" w:cstheme="majorHAnsi"/>
          <w:lang w:val="en-US"/>
        </w:rPr>
        <w:t xml:space="preserve">does not go into the specifics, </w:t>
      </w:r>
      <w:r w:rsidR="00126056" w:rsidRPr="00E5448D">
        <w:rPr>
          <w:rFonts w:asciiTheme="majorHAnsi" w:hAnsiTheme="majorHAnsi" w:cstheme="majorHAnsi"/>
          <w:lang w:val="en-US"/>
        </w:rPr>
        <w:t xml:space="preserve">we can imagine that by a similar method, bootstrapping in this context would reduce the likelihood of keeping “unstable” links that are very </w:t>
      </w:r>
      <w:r w:rsidR="00DD16A2" w:rsidRPr="00E5448D">
        <w:rPr>
          <w:rFonts w:asciiTheme="majorHAnsi" w:hAnsiTheme="majorHAnsi" w:cstheme="majorHAnsi"/>
          <w:lang w:val="en-US"/>
        </w:rPr>
        <w:t>far</w:t>
      </w:r>
      <w:r w:rsidR="00126056" w:rsidRPr="00E5448D">
        <w:rPr>
          <w:rFonts w:asciiTheme="majorHAnsi" w:hAnsiTheme="majorHAnsi" w:cstheme="majorHAnsi"/>
          <w:lang w:val="en-US"/>
        </w:rPr>
        <w:t xml:space="preserve"> from the median of the regulon values.</w:t>
      </w:r>
      <w:r w:rsidR="006A21D1" w:rsidRPr="00E5448D">
        <w:rPr>
          <w:rFonts w:asciiTheme="majorHAnsi" w:hAnsiTheme="majorHAnsi" w:cstheme="majorHAnsi"/>
          <w:lang w:val="en-US"/>
        </w:rPr>
        <w:br/>
      </w:r>
      <w:r w:rsidR="006A21D1" w:rsidRPr="00E5448D">
        <w:rPr>
          <w:rFonts w:asciiTheme="majorHAnsi" w:hAnsiTheme="majorHAnsi" w:cstheme="majorHAnsi"/>
          <w:lang w:val="en-US"/>
        </w:rPr>
        <w:tab/>
        <w:t>ARACNE</w:t>
      </w:r>
      <w:r w:rsidR="003A5782" w:rsidRPr="00E5448D">
        <w:rPr>
          <w:rFonts w:asciiTheme="majorHAnsi" w:hAnsiTheme="majorHAnsi" w:cstheme="majorHAnsi"/>
          <w:lang w:val="en-US"/>
        </w:rPr>
        <w:t xml:space="preserve"> </w:t>
      </w:r>
      <w:r w:rsidR="003A5782" w:rsidRPr="00E5448D">
        <w:rPr>
          <w:rFonts w:asciiTheme="majorHAnsi" w:hAnsiTheme="majorHAnsi" w:cstheme="majorHAnsi"/>
          <w:lang w:val="en-US"/>
        </w:rPr>
        <w:fldChar w:fldCharType="begin"/>
      </w:r>
      <w:r w:rsidR="0062068A" w:rsidRPr="00E5448D">
        <w:rPr>
          <w:rFonts w:asciiTheme="majorHAnsi" w:hAnsiTheme="majorHAnsi" w:cstheme="majorHAnsi"/>
          <w:lang w:val="en-US"/>
        </w:rPr>
        <w:instrText xml:space="preserve"> ADDIN ZOTERO_ITEM CSL_CITATION {"citationID":"L2QF79D0","properties":{"formattedCitation":"[10]","plainCitation":"[10]","noteIndex":0},"citationItems":[{"id":73,"uris":["http://zotero.org/users/local/YRZe1MN3/items/6ZSN36FV"],"uri":["http://zotero.org/users/local/YRZe1MN3/items/6ZSN36FV"],"itemData":{"id":73,"type":"article-journal","abstract":"Background: Elucidating gene regulatory networks is crucial for understanding normal cell physiology and complex pathologic phenotypes. Existing computational methods for the genomewide \"reverse engineering\" of such networks have been successful only for lower eukaryotes with simple genomes. Here we present ARACNE, a novel algorithm, using microarray expression profiles, specifically designed to scale up to the complexity of regulatory networks in mammalian cells, yet general enough to address a wider range of network deconvolution problems. This method uses an information theoretic approach to eliminate the majority of indirect interactions inferred by coexpression methods.\nResults: We prove that ARACNE reconstructs the network exactly (asymptotically) if the effect of loops in the network topology is negligible, and we show that the algorithm works well in practice, even in the presence of numerous loops and complex topologies. We assess ARACNE's ability to reconstruct transcriptional regulatory networks using both a realistic synthetic dataset and a microarray dataset from human B cells. On synthetic datasets ARACNE achieves very low error rates and outperforms established methods, such as Relevance Networks and Bayesian Networks. Application to the deconvolution of genetic networks in human B cells demonstrates ARACNE's ability to infer validated transcriptional targets of the cMYC proto-oncogene. We also study the effects of misestimation of mutual information on network reconstruction, and show that algorithms based on mutual information ranking are more resilient to estimation errors.\nConclusion: ARACNE shows promise in identifying direct transcriptional interactions in mammalian cellular networks, a problem that has challenged existing reverse engineering algorithms. This approach should enhance our ability to use microarray data to elucidate functional mechanisms that underlie cellular processes and to identify molecular targets of pharmacological compounds in mammalian cellular networks.","container-title":"BMC Bioinformatics","DOI":"10.1186/1471-2105-7-S1-S7","ISSN":"1471-2105","issue":"S1","journalAbbreviation":"BMC Bioinformatics","language":"en","page":"S7","source":"DOI.org (Crossref)","title":"ARACNE: An Algorithm for the Reconstruction of Gene Regulatory Networks in a Mammalian Cellular Context","title-short":"ARACNE","volume":"7","author":[{"family":"Margolin","given":"Adam A"},{"family":"Nemenman","given":"Ilya"},{"family":"Basso","given":"Katia"},{"family":"Wiggins","given":"Chris"},{"family":"Stolovitzky","given":"Gustavo"},{"family":"Favera","given":"Riccardo Dalla"},{"family":"Califano","given":"Andrea"}],"issued":{"date-parts":[["2006",3]]}}}],"schema":"https://github.com/citation-style-language/schema/raw/master/csl-citation.json"} </w:instrText>
      </w:r>
      <w:r w:rsidR="003A5782" w:rsidRPr="00E5448D">
        <w:rPr>
          <w:rFonts w:asciiTheme="majorHAnsi" w:hAnsiTheme="majorHAnsi" w:cstheme="majorHAnsi"/>
          <w:lang w:val="en-US"/>
        </w:rPr>
        <w:fldChar w:fldCharType="separate"/>
      </w:r>
      <w:r w:rsidR="0062068A" w:rsidRPr="00E5448D">
        <w:rPr>
          <w:rFonts w:asciiTheme="majorHAnsi" w:hAnsiTheme="majorHAnsi" w:cstheme="majorHAnsi"/>
        </w:rPr>
        <w:t>[10]</w:t>
      </w:r>
      <w:r w:rsidR="003A5782" w:rsidRPr="00E5448D">
        <w:rPr>
          <w:rFonts w:asciiTheme="majorHAnsi" w:hAnsiTheme="majorHAnsi" w:cstheme="majorHAnsi"/>
          <w:lang w:val="en-US"/>
        </w:rPr>
        <w:fldChar w:fldCharType="end"/>
      </w:r>
      <w:r w:rsidR="006A21D1" w:rsidRPr="00E5448D">
        <w:rPr>
          <w:rFonts w:asciiTheme="majorHAnsi" w:hAnsiTheme="majorHAnsi" w:cstheme="majorHAnsi"/>
          <w:lang w:val="en-US"/>
        </w:rPr>
        <w:t xml:space="preserve"> is a</w:t>
      </w:r>
      <w:r w:rsidR="003A5782" w:rsidRPr="00E5448D">
        <w:rPr>
          <w:rFonts w:asciiTheme="majorHAnsi" w:hAnsiTheme="majorHAnsi" w:cstheme="majorHAnsi"/>
          <w:lang w:val="en-US"/>
        </w:rPr>
        <w:t xml:space="preserve">n algorithm covered during lectures that aims to remove possible indirect relationships between nodes through the computation of mutual information. By applying the </w:t>
      </w:r>
      <w:r w:rsidR="003A5782" w:rsidRPr="00E5448D">
        <w:rPr>
          <w:rFonts w:asciiTheme="majorHAnsi" w:hAnsiTheme="majorHAnsi" w:cstheme="majorHAnsi"/>
          <w:b/>
          <w:bCs/>
          <w:lang w:val="en-US"/>
        </w:rPr>
        <w:t>Data Processing Inequality</w:t>
      </w:r>
      <w:r w:rsidR="003A5782" w:rsidRPr="00E5448D">
        <w:rPr>
          <w:rFonts w:asciiTheme="majorHAnsi" w:hAnsiTheme="majorHAnsi" w:cstheme="majorHAnsi"/>
          <w:lang w:val="en-US"/>
        </w:rPr>
        <w:t xml:space="preserve"> (which states that no information may be gained from post-processing of a signal</w:t>
      </w:r>
      <w:r w:rsidR="00C21B92" w:rsidRPr="00E5448D">
        <w:rPr>
          <w:rFonts w:asciiTheme="majorHAnsi" w:hAnsiTheme="majorHAnsi" w:cstheme="majorHAnsi"/>
          <w:lang w:val="en-US"/>
        </w:rPr>
        <w:t xml:space="preserve"> – or simply that a signal’s quality can only be lost and never be gained when going through “noisy” channels</w:t>
      </w:r>
      <w:r w:rsidR="003A5782" w:rsidRPr="00E5448D">
        <w:rPr>
          <w:rFonts w:asciiTheme="majorHAnsi" w:hAnsiTheme="majorHAnsi" w:cstheme="majorHAnsi"/>
          <w:lang w:val="en-US"/>
        </w:rPr>
        <w:t xml:space="preserve">), only the most </w:t>
      </w:r>
      <w:r w:rsidR="003A5782" w:rsidRPr="00E5448D">
        <w:rPr>
          <w:rFonts w:asciiTheme="majorHAnsi" w:hAnsiTheme="majorHAnsi" w:cstheme="majorHAnsi"/>
          <w:b/>
          <w:bCs/>
          <w:lang w:val="en-US"/>
        </w:rPr>
        <w:t xml:space="preserve">likely path of information flow </w:t>
      </w:r>
      <w:r w:rsidR="003A5782" w:rsidRPr="00E5448D">
        <w:rPr>
          <w:rFonts w:asciiTheme="majorHAnsi" w:hAnsiTheme="majorHAnsi" w:cstheme="majorHAnsi"/>
          <w:lang w:val="en-US"/>
        </w:rPr>
        <w:t>(or in this</w:t>
      </w:r>
      <w:r w:rsidR="006A21D1" w:rsidRPr="00E5448D">
        <w:rPr>
          <w:rFonts w:asciiTheme="majorHAnsi" w:hAnsiTheme="majorHAnsi" w:cstheme="majorHAnsi"/>
          <w:lang w:val="en-US"/>
        </w:rPr>
        <w:t xml:space="preserve"> </w:t>
      </w:r>
      <w:r w:rsidR="003A5782" w:rsidRPr="00E5448D">
        <w:rPr>
          <w:rFonts w:asciiTheme="majorHAnsi" w:hAnsiTheme="majorHAnsi" w:cstheme="majorHAnsi"/>
          <w:lang w:val="en-US"/>
        </w:rPr>
        <w:t>case, regulation) will be kept.</w:t>
      </w:r>
      <w:r w:rsidR="00211735" w:rsidRPr="00E5448D">
        <w:rPr>
          <w:rFonts w:asciiTheme="majorHAnsi" w:hAnsiTheme="majorHAnsi" w:cstheme="majorHAnsi"/>
          <w:lang w:val="en-US"/>
        </w:rPr>
        <w:t xml:space="preserve"> </w:t>
      </w:r>
      <w:r w:rsidR="00F9401E">
        <w:rPr>
          <w:rFonts w:asciiTheme="majorHAnsi" w:hAnsiTheme="majorHAnsi" w:cstheme="majorHAnsi"/>
          <w:lang w:val="en-US"/>
        </w:rPr>
        <w:br/>
        <w:t xml:space="preserve"> </w:t>
      </w:r>
      <w:r w:rsidR="00F9401E">
        <w:rPr>
          <w:rFonts w:asciiTheme="majorHAnsi" w:hAnsiTheme="majorHAnsi" w:cstheme="majorHAnsi"/>
          <w:lang w:val="en-US"/>
        </w:rPr>
        <w:tab/>
      </w:r>
      <w:r w:rsidR="00503153" w:rsidRPr="00E5448D">
        <w:rPr>
          <w:rFonts w:asciiTheme="majorHAnsi" w:hAnsiTheme="majorHAnsi" w:cstheme="majorHAnsi"/>
          <w:lang w:val="en-US"/>
        </w:rPr>
        <w:t>Once both of these “filtering” methods are applied, t</w:t>
      </w:r>
      <w:r w:rsidR="003D27B0" w:rsidRPr="00E5448D">
        <w:rPr>
          <w:rFonts w:asciiTheme="majorHAnsi" w:hAnsiTheme="majorHAnsi" w:cstheme="majorHAnsi"/>
          <w:lang w:val="en-US"/>
        </w:rPr>
        <w:t xml:space="preserve">o get a general overview of the inferred network, we run the tni package </w:t>
      </w:r>
      <w:r w:rsidR="003D27B0" w:rsidRPr="00E5448D">
        <w:rPr>
          <w:rFonts w:asciiTheme="majorHAnsi" w:hAnsiTheme="majorHAnsi" w:cstheme="majorHAnsi"/>
          <w:i/>
          <w:iCs/>
          <w:lang w:val="en-US"/>
        </w:rPr>
        <w:t>summary</w:t>
      </w:r>
      <w:r w:rsidR="003D27B0" w:rsidRPr="00E5448D">
        <w:rPr>
          <w:rFonts w:asciiTheme="majorHAnsi" w:hAnsiTheme="majorHAnsi" w:cstheme="majorHAnsi"/>
          <w:lang w:val="en-US"/>
        </w:rPr>
        <w:t xml:space="preserve"> function on our network, indicating a network comprised of 140</w:t>
      </w:r>
      <w:r w:rsidR="00164435" w:rsidRPr="00E5448D">
        <w:rPr>
          <w:rFonts w:asciiTheme="majorHAnsi" w:hAnsiTheme="majorHAnsi" w:cstheme="majorHAnsi"/>
          <w:lang w:val="en-US"/>
        </w:rPr>
        <w:t>/141</w:t>
      </w:r>
      <w:r w:rsidR="003D27B0" w:rsidRPr="00E5448D">
        <w:rPr>
          <w:rFonts w:asciiTheme="majorHAnsi" w:hAnsiTheme="majorHAnsi" w:cstheme="majorHAnsi"/>
          <w:color w:val="FF0000"/>
          <w:lang w:val="en-US"/>
        </w:rPr>
        <w:t xml:space="preserve"> </w:t>
      </w:r>
      <w:r w:rsidR="0064289A" w:rsidRPr="00E5448D">
        <w:rPr>
          <w:rFonts w:asciiTheme="majorHAnsi" w:hAnsiTheme="majorHAnsi" w:cstheme="majorHAnsi"/>
          <w:lang w:val="en-US"/>
        </w:rPr>
        <w:t>regulons controlled by different genes</w:t>
      </w:r>
      <w:r w:rsidR="003D27B0" w:rsidRPr="00E5448D">
        <w:rPr>
          <w:rFonts w:asciiTheme="majorHAnsi" w:hAnsiTheme="majorHAnsi" w:cstheme="majorHAnsi"/>
          <w:lang w:val="en-US"/>
        </w:rPr>
        <w:t>.</w:t>
      </w:r>
      <w:r w:rsidR="00164435" w:rsidRPr="00E5448D">
        <w:rPr>
          <w:rFonts w:asciiTheme="majorHAnsi" w:hAnsiTheme="majorHAnsi" w:cstheme="majorHAnsi"/>
          <w:lang w:val="en-US"/>
        </w:rPr>
        <w:br/>
      </w:r>
      <w:r w:rsidR="00164435" w:rsidRPr="00E5448D">
        <w:rPr>
          <w:rFonts w:asciiTheme="majorHAnsi" w:hAnsiTheme="majorHAnsi" w:cstheme="majorHAnsi"/>
          <w:b/>
          <w:bCs/>
          <w:lang w:val="en-US"/>
        </w:rPr>
        <w:tab/>
        <w:t xml:space="preserve">Of note: we both ran the same code but ended up with different number of </w:t>
      </w:r>
      <w:r w:rsidR="005E3165" w:rsidRPr="00E5448D">
        <w:rPr>
          <w:rFonts w:asciiTheme="majorHAnsi" w:hAnsiTheme="majorHAnsi" w:cstheme="majorHAnsi"/>
          <w:b/>
          <w:bCs/>
          <w:lang w:val="en-US"/>
        </w:rPr>
        <w:t>elements in our regulons object</w:t>
      </w:r>
      <w:r w:rsidR="00164435" w:rsidRPr="00E5448D">
        <w:rPr>
          <w:rFonts w:asciiTheme="majorHAnsi" w:hAnsiTheme="majorHAnsi" w:cstheme="majorHAnsi"/>
          <w:b/>
          <w:bCs/>
          <w:lang w:val="en-US"/>
        </w:rPr>
        <w:t xml:space="preserve">, as well as different numbers of positive and negative links for the genes: </w:t>
      </w:r>
      <w:r w:rsidR="00E67A7F" w:rsidRPr="00E5448D">
        <w:rPr>
          <w:rFonts w:asciiTheme="majorHAnsi" w:hAnsiTheme="majorHAnsi" w:cstheme="majorHAnsi"/>
          <w:b/>
          <w:bCs/>
          <w:lang w:val="en-US"/>
        </w:rPr>
        <w:t>for example in Yann’s code the YEATS4 object had 1580 links, and in Alexis’ code the same object had 1519 links.</w:t>
      </w:r>
      <w:r w:rsidR="00E67A7F" w:rsidRPr="00E5448D">
        <w:rPr>
          <w:rFonts w:asciiTheme="majorHAnsi" w:hAnsiTheme="majorHAnsi" w:cstheme="majorHAnsi"/>
          <w:lang w:val="en-US"/>
        </w:rPr>
        <w:t xml:space="preserve"> </w:t>
      </w:r>
      <w:r w:rsidR="00E67A7F" w:rsidRPr="00E5448D">
        <w:rPr>
          <w:rFonts w:asciiTheme="majorHAnsi" w:hAnsiTheme="majorHAnsi" w:cstheme="majorHAnsi"/>
          <w:b/>
          <w:bCs/>
          <w:lang w:val="en-US"/>
        </w:rPr>
        <w:t xml:space="preserve">We believe this variation to be due to the </w:t>
      </w:r>
      <w:r w:rsidR="00E7082C" w:rsidRPr="00E5448D">
        <w:rPr>
          <w:rFonts w:asciiTheme="majorHAnsi" w:hAnsiTheme="majorHAnsi" w:cstheme="majorHAnsi"/>
          <w:b/>
          <w:bCs/>
          <w:lang w:val="en-US"/>
        </w:rPr>
        <w:t>possible permutation</w:t>
      </w:r>
      <w:r w:rsidR="00056231" w:rsidRPr="00E5448D">
        <w:rPr>
          <w:rFonts w:asciiTheme="majorHAnsi" w:hAnsiTheme="majorHAnsi" w:cstheme="majorHAnsi"/>
          <w:b/>
          <w:bCs/>
          <w:lang w:val="en-US"/>
        </w:rPr>
        <w:t xml:space="preserve"> and/or bootstrap and ARACNE filters.</w:t>
      </w:r>
    </w:p>
    <w:p w14:paraId="4B957B7B" w14:textId="083D8F4A" w:rsidR="00695159" w:rsidRPr="00E5448D" w:rsidRDefault="009F20DC" w:rsidP="009F20DC">
      <w:pPr>
        <w:pStyle w:val="Heading3"/>
        <w:rPr>
          <w:rFonts w:cstheme="majorHAnsi"/>
          <w:b/>
          <w:bCs/>
          <w:lang w:val="en-US"/>
        </w:rPr>
      </w:pPr>
      <w:bookmarkStart w:id="8" w:name="_Toc88339437"/>
      <w:r w:rsidRPr="00E5448D">
        <w:rPr>
          <w:rFonts w:cstheme="majorHAnsi"/>
          <w:b/>
          <w:bCs/>
          <w:lang w:val="en-US"/>
        </w:rPr>
        <w:t xml:space="preserve">Using RedeR to </w:t>
      </w:r>
      <w:r w:rsidR="008706C8" w:rsidRPr="00E5448D">
        <w:rPr>
          <w:rFonts w:cstheme="majorHAnsi"/>
          <w:b/>
          <w:bCs/>
          <w:lang w:val="en-US"/>
        </w:rPr>
        <w:t>visualize</w:t>
      </w:r>
      <w:r w:rsidRPr="00E5448D">
        <w:rPr>
          <w:rFonts w:cstheme="majorHAnsi"/>
          <w:b/>
          <w:bCs/>
          <w:lang w:val="en-US"/>
        </w:rPr>
        <w:t xml:space="preserve"> the preliminary output</w:t>
      </w:r>
      <w:bookmarkEnd w:id="8"/>
    </w:p>
    <w:p w14:paraId="4DEB4A89" w14:textId="081C1710" w:rsidR="005D438C" w:rsidRPr="00E5448D" w:rsidRDefault="00F11902" w:rsidP="005D438C">
      <w:pPr>
        <w:rPr>
          <w:rFonts w:asciiTheme="majorHAnsi" w:hAnsiTheme="majorHAnsi" w:cstheme="majorHAnsi"/>
          <w:lang w:val="en-US"/>
        </w:rPr>
      </w:pPr>
      <w:r w:rsidRPr="00E5448D">
        <w:rPr>
          <w:rFonts w:asciiTheme="majorHAnsi" w:hAnsiTheme="majorHAnsi" w:cstheme="majorHAnsi"/>
          <w:lang w:val="en-US"/>
        </w:rPr>
        <w:tab/>
      </w:r>
      <w:r w:rsidR="005D438C" w:rsidRPr="00E5448D">
        <w:rPr>
          <w:rFonts w:asciiTheme="majorHAnsi" w:hAnsiTheme="majorHAnsi" w:cstheme="majorHAnsi"/>
          <w:lang w:val="en-US"/>
        </w:rPr>
        <w:t xml:space="preserve">RedeR is a package which was designed to link R to Java in order to have an interactive network for us to visualize. In order to do so, an Apache server is built with the </w:t>
      </w:r>
      <w:r w:rsidR="005D438C" w:rsidRPr="00E5448D">
        <w:rPr>
          <w:rFonts w:asciiTheme="majorHAnsi" w:hAnsiTheme="majorHAnsi" w:cstheme="majorHAnsi"/>
          <w:i/>
          <w:iCs/>
          <w:lang w:val="en-US"/>
        </w:rPr>
        <w:t>RedPort</w:t>
      </w:r>
      <w:r w:rsidR="005D438C" w:rsidRPr="00E5448D">
        <w:rPr>
          <w:rFonts w:asciiTheme="majorHAnsi" w:hAnsiTheme="majorHAnsi" w:cstheme="majorHAnsi"/>
          <w:lang w:val="en-US"/>
        </w:rPr>
        <w:t xml:space="preserve"> function and assigned to a rdp object. Then, we call the object to launch the RedeR interface and use </w:t>
      </w:r>
      <w:r w:rsidR="005D438C" w:rsidRPr="00E5448D">
        <w:rPr>
          <w:rFonts w:asciiTheme="majorHAnsi" w:hAnsiTheme="majorHAnsi" w:cstheme="majorHAnsi"/>
          <w:i/>
          <w:iCs/>
          <w:lang w:val="en-US"/>
        </w:rPr>
        <w:t xml:space="preserve">addGraph </w:t>
      </w:r>
      <w:r w:rsidR="005D438C" w:rsidRPr="00E5448D">
        <w:rPr>
          <w:rFonts w:asciiTheme="majorHAnsi" w:hAnsiTheme="majorHAnsi" w:cstheme="majorHAnsi"/>
          <w:lang w:val="en-US"/>
        </w:rPr>
        <w:t xml:space="preserve">as well as </w:t>
      </w:r>
      <w:r w:rsidR="005D438C" w:rsidRPr="00E5448D">
        <w:rPr>
          <w:rFonts w:asciiTheme="majorHAnsi" w:hAnsiTheme="majorHAnsi" w:cstheme="majorHAnsi"/>
          <w:i/>
          <w:iCs/>
          <w:lang w:val="en-US"/>
        </w:rPr>
        <w:t>addLegend</w:t>
      </w:r>
      <w:r w:rsidR="005D438C" w:rsidRPr="00E5448D">
        <w:rPr>
          <w:rFonts w:asciiTheme="majorHAnsi" w:hAnsiTheme="majorHAnsi" w:cstheme="majorHAnsi"/>
          <w:lang w:val="en-US"/>
        </w:rPr>
        <w:t xml:space="preserve"> in order to plot out our inferred network object. The </w:t>
      </w:r>
      <w:r w:rsidR="005D438C" w:rsidRPr="00E5448D">
        <w:rPr>
          <w:rFonts w:asciiTheme="majorHAnsi" w:hAnsiTheme="majorHAnsi" w:cstheme="majorHAnsi"/>
          <w:i/>
          <w:iCs/>
          <w:lang w:val="en-US"/>
        </w:rPr>
        <w:t>relax</w:t>
      </w:r>
      <w:r w:rsidR="005D438C" w:rsidRPr="00E5448D">
        <w:rPr>
          <w:rFonts w:asciiTheme="majorHAnsi" w:hAnsiTheme="majorHAnsi" w:cstheme="majorHAnsi"/>
          <w:lang w:val="en-US"/>
        </w:rPr>
        <w:t xml:space="preserve"> function </w:t>
      </w:r>
      <w:r w:rsidR="005D438C" w:rsidRPr="00E5448D">
        <w:rPr>
          <w:rFonts w:asciiTheme="majorHAnsi" w:hAnsiTheme="majorHAnsi" w:cstheme="majorHAnsi"/>
          <w:lang w:val="en-US"/>
        </w:rPr>
        <w:fldChar w:fldCharType="begin"/>
      </w:r>
      <w:r w:rsidR="0062068A" w:rsidRPr="00E5448D">
        <w:rPr>
          <w:rFonts w:asciiTheme="majorHAnsi" w:hAnsiTheme="majorHAnsi" w:cstheme="majorHAnsi"/>
          <w:lang w:val="en-US"/>
        </w:rPr>
        <w:instrText xml:space="preserve"> ADDIN ZOTERO_ITEM CSL_CITATION {"citationID":"xbertU7z","properties":{"formattedCitation":"[11]","plainCitation":"[11]","noteIndex":0},"citationItems":[{"id":64,"uris":["http://zotero.org/users/local/YRZe1MN3/items/D3UDGGG8"],"uri":["http://zotero.org/users/local/YRZe1MN3/items/D3UDGGG8"],"itemData":{"id":64,"type":"webpage","abstract":"This function starts the dynamic layout and sets the force-directed options available in RedeR app.","language":"en","title":"relax: relax in RedeR: Interactive visualization and manipulation of nested networks","title-short":"relax","URL":"https://rdrr.io/bioc/RedeR/man/relax.html","accessed":{"date-parts":[["2021",11,15]]}}}],"schema":"https://github.com/citation-style-language/schema/raw/master/csl-citation.json"} </w:instrText>
      </w:r>
      <w:r w:rsidR="005D438C" w:rsidRPr="00E5448D">
        <w:rPr>
          <w:rFonts w:asciiTheme="majorHAnsi" w:hAnsiTheme="majorHAnsi" w:cstheme="majorHAnsi"/>
          <w:lang w:val="en-US"/>
        </w:rPr>
        <w:fldChar w:fldCharType="separate"/>
      </w:r>
      <w:r w:rsidR="0062068A" w:rsidRPr="00E5448D">
        <w:rPr>
          <w:rFonts w:asciiTheme="majorHAnsi" w:hAnsiTheme="majorHAnsi" w:cstheme="majorHAnsi"/>
        </w:rPr>
        <w:t>[11]</w:t>
      </w:r>
      <w:r w:rsidR="005D438C" w:rsidRPr="00E5448D">
        <w:rPr>
          <w:rFonts w:asciiTheme="majorHAnsi" w:hAnsiTheme="majorHAnsi" w:cstheme="majorHAnsi"/>
          <w:lang w:val="en-US"/>
        </w:rPr>
        <w:fldChar w:fldCharType="end"/>
      </w:r>
      <w:r w:rsidR="005D438C" w:rsidRPr="00E5448D">
        <w:rPr>
          <w:rFonts w:asciiTheme="majorHAnsi" w:hAnsiTheme="majorHAnsi" w:cstheme="majorHAnsi"/>
          <w:lang w:val="en-US"/>
        </w:rPr>
        <w:t xml:space="preserve"> is used to allow the complex network edges to be considered as springs that can exert repulsive or attractive forces based on a set of parameters, such as target length, stiffness, repel factor, cooling factor…</w:t>
      </w:r>
      <w:r w:rsidR="002326EB" w:rsidRPr="00E5448D">
        <w:rPr>
          <w:rFonts w:asciiTheme="majorHAnsi" w:hAnsiTheme="majorHAnsi" w:cstheme="majorHAnsi"/>
          <w:lang w:val="en-US"/>
        </w:rPr>
        <w:br/>
        <w:t xml:space="preserve"> </w:t>
      </w:r>
      <w:r w:rsidR="002326EB" w:rsidRPr="00E5448D">
        <w:rPr>
          <w:rFonts w:asciiTheme="majorHAnsi" w:hAnsiTheme="majorHAnsi" w:cstheme="majorHAnsi"/>
          <w:lang w:val="en-US"/>
        </w:rPr>
        <w:tab/>
      </w:r>
      <w:r w:rsidR="005D438C" w:rsidRPr="00E5448D">
        <w:rPr>
          <w:rFonts w:asciiTheme="majorHAnsi" w:hAnsiTheme="majorHAnsi" w:cstheme="majorHAnsi"/>
          <w:lang w:val="en-US"/>
        </w:rPr>
        <w:t>In our case, we plot the full inferred network with the regulons all displayed on one graph, giving a very (very) global view of our network</w:t>
      </w:r>
      <w:r w:rsidR="00F358F0" w:rsidRPr="00E5448D">
        <w:rPr>
          <w:rFonts w:asciiTheme="majorHAnsi" w:hAnsiTheme="majorHAnsi" w:cstheme="majorHAnsi"/>
          <w:lang w:val="en-US"/>
        </w:rPr>
        <w:t>, with the code below:</w:t>
      </w:r>
    </w:p>
    <w:bookmarkStart w:id="9" w:name="_MON_1698927891"/>
    <w:bookmarkEnd w:id="9"/>
    <w:p w14:paraId="6063C549" w14:textId="68B164FB" w:rsidR="00F358F0" w:rsidRPr="00E5448D" w:rsidRDefault="00BF1CE9" w:rsidP="005D438C">
      <w:pPr>
        <w:rPr>
          <w:rFonts w:asciiTheme="majorHAnsi" w:hAnsiTheme="majorHAnsi" w:cstheme="majorHAnsi"/>
          <w:lang w:val="en-US"/>
        </w:rPr>
      </w:pPr>
      <w:r w:rsidRPr="00E5448D">
        <w:rPr>
          <w:rFonts w:asciiTheme="majorHAnsi" w:hAnsiTheme="majorHAnsi" w:cstheme="majorHAnsi"/>
          <w:lang w:val="en-US"/>
        </w:rPr>
        <w:object w:dxaOrig="9026" w:dyaOrig="285" w14:anchorId="139E5E5C">
          <v:shape id="_x0000_i1026" type="#_x0000_t75" style="width:452.5pt;height:15.5pt" o:ole="">
            <v:imagedata r:id="rId19" o:title=""/>
          </v:shape>
          <o:OLEObject Type="Embed" ProgID="Word.OpenDocumentText.12" ShapeID="_x0000_i1026" DrawAspect="Content" ObjectID="_1698953515" r:id="rId20"/>
        </w:object>
      </w:r>
    </w:p>
    <w:p w14:paraId="56973AB1" w14:textId="77777777" w:rsidR="005D438C" w:rsidRPr="00E5448D" w:rsidRDefault="005D438C" w:rsidP="005D438C">
      <w:pPr>
        <w:jc w:val="center"/>
        <w:rPr>
          <w:rFonts w:asciiTheme="majorHAnsi" w:hAnsiTheme="majorHAnsi" w:cstheme="majorHAnsi"/>
          <w:lang w:val="en-US"/>
        </w:rPr>
      </w:pPr>
      <w:r w:rsidRPr="00E5448D">
        <w:rPr>
          <w:rFonts w:asciiTheme="majorHAnsi" w:hAnsiTheme="majorHAnsi" w:cstheme="majorHAnsi"/>
          <w:noProof/>
          <w:lang w:val="en-US"/>
        </w:rPr>
        <w:lastRenderedPageBreak/>
        <w:drawing>
          <wp:inline distT="0" distB="0" distL="0" distR="0" wp14:anchorId="08FD7ADC" wp14:editId="2007EA28">
            <wp:extent cx="2933323" cy="2646688"/>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4697" cy="2693041"/>
                    </a:xfrm>
                    <a:prstGeom prst="rect">
                      <a:avLst/>
                    </a:prstGeom>
                  </pic:spPr>
                </pic:pic>
              </a:graphicData>
            </a:graphic>
          </wp:inline>
        </w:drawing>
      </w:r>
      <w:r w:rsidRPr="00E5448D">
        <w:rPr>
          <w:rFonts w:asciiTheme="majorHAnsi" w:hAnsiTheme="majorHAnsi" w:cstheme="majorHAnsi"/>
          <w:lang w:val="en-US"/>
        </w:rPr>
        <w:br/>
      </w:r>
      <w:r w:rsidRPr="00E5448D">
        <w:rPr>
          <w:rFonts w:asciiTheme="majorHAnsi" w:hAnsiTheme="majorHAnsi" w:cstheme="majorHAnsi"/>
          <w:i/>
          <w:iCs/>
          <w:lang w:val="en-US"/>
        </w:rPr>
        <w:t>Full view of inferred network after relaxation</w:t>
      </w:r>
    </w:p>
    <w:p w14:paraId="02B378BD" w14:textId="09F9A64C" w:rsidR="005D438C" w:rsidRPr="00E5448D" w:rsidRDefault="005D438C" w:rsidP="005D438C">
      <w:pPr>
        <w:rPr>
          <w:rFonts w:asciiTheme="majorHAnsi" w:hAnsiTheme="majorHAnsi" w:cstheme="majorHAnsi"/>
          <w:lang w:val="en-US"/>
        </w:rPr>
      </w:pPr>
      <w:r w:rsidRPr="00E5448D">
        <w:rPr>
          <w:rFonts w:asciiTheme="majorHAnsi" w:hAnsiTheme="majorHAnsi" w:cstheme="majorHAnsi"/>
          <w:lang w:val="en-US"/>
        </w:rPr>
        <w:tab/>
        <w:t>With a more zoomed in view on various parts</w:t>
      </w:r>
      <w:r w:rsidR="00ED1367" w:rsidRPr="00E5448D">
        <w:rPr>
          <w:rFonts w:asciiTheme="majorHAnsi" w:hAnsiTheme="majorHAnsi" w:cstheme="majorHAnsi"/>
          <w:lang w:val="en-US"/>
        </w:rPr>
        <w:t xml:space="preserve"> </w:t>
      </w:r>
      <w:r w:rsidR="00535817" w:rsidRPr="00E5448D">
        <w:rPr>
          <w:rFonts w:asciiTheme="majorHAnsi" w:hAnsiTheme="majorHAnsi" w:cstheme="majorHAnsi"/>
          <w:lang w:val="en-US"/>
        </w:rPr>
        <w:t>becoming</w:t>
      </w:r>
      <w:r w:rsidR="00ED1367" w:rsidRPr="00E5448D">
        <w:rPr>
          <w:rFonts w:asciiTheme="majorHAnsi" w:hAnsiTheme="majorHAnsi" w:cstheme="majorHAnsi"/>
          <w:lang w:val="en-US"/>
        </w:rPr>
        <w:t xml:space="preserve"> increasingly unreadable</w:t>
      </w:r>
      <w:r w:rsidRPr="00E5448D">
        <w:rPr>
          <w:rFonts w:asciiTheme="majorHAnsi" w:hAnsiTheme="majorHAnsi" w:cstheme="majorHAnsi"/>
          <w:lang w:val="en-US"/>
        </w:rPr>
        <w:t>:</w:t>
      </w:r>
    </w:p>
    <w:p w14:paraId="3A2B955F" w14:textId="77777777" w:rsidR="005D438C" w:rsidRPr="00E5448D" w:rsidRDefault="005D438C" w:rsidP="005D438C">
      <w:pPr>
        <w:rPr>
          <w:rFonts w:asciiTheme="majorHAnsi" w:hAnsiTheme="majorHAnsi" w:cstheme="majorHAnsi"/>
          <w:lang w:val="en-US"/>
        </w:rPr>
      </w:pPr>
      <w:r w:rsidRPr="00E5448D">
        <w:rPr>
          <w:rFonts w:asciiTheme="majorHAnsi" w:hAnsiTheme="majorHAnsi" w:cstheme="majorHAnsi"/>
          <w:noProof/>
          <w:lang w:val="en-US"/>
        </w:rPr>
        <w:drawing>
          <wp:inline distT="0" distB="0" distL="0" distR="0" wp14:anchorId="7C766957" wp14:editId="096C0862">
            <wp:extent cx="2462852" cy="201399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5561" cy="2024388"/>
                    </a:xfrm>
                    <a:prstGeom prst="rect">
                      <a:avLst/>
                    </a:prstGeom>
                  </pic:spPr>
                </pic:pic>
              </a:graphicData>
            </a:graphic>
          </wp:inline>
        </w:drawing>
      </w:r>
      <w:r w:rsidRPr="00E5448D">
        <w:rPr>
          <w:rFonts w:asciiTheme="majorHAnsi" w:hAnsiTheme="majorHAnsi" w:cstheme="majorHAnsi"/>
          <w:noProof/>
          <w:lang w:val="en-US"/>
        </w:rPr>
        <w:drawing>
          <wp:inline distT="0" distB="0" distL="0" distR="0" wp14:anchorId="4CE787C6" wp14:editId="07C69B95">
            <wp:extent cx="2367022" cy="2027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5702" cy="2051980"/>
                    </a:xfrm>
                    <a:prstGeom prst="rect">
                      <a:avLst/>
                    </a:prstGeom>
                  </pic:spPr>
                </pic:pic>
              </a:graphicData>
            </a:graphic>
          </wp:inline>
        </w:drawing>
      </w:r>
    </w:p>
    <w:p w14:paraId="350E2585" w14:textId="24E3F289" w:rsidR="005D438C" w:rsidRPr="00E5448D" w:rsidRDefault="005D438C" w:rsidP="005D438C">
      <w:pPr>
        <w:jc w:val="center"/>
        <w:rPr>
          <w:rFonts w:asciiTheme="majorHAnsi" w:hAnsiTheme="majorHAnsi" w:cstheme="majorHAnsi"/>
          <w:i/>
          <w:iCs/>
          <w:lang w:val="en-US"/>
        </w:rPr>
      </w:pPr>
      <w:r w:rsidRPr="00E5448D">
        <w:rPr>
          <w:rFonts w:asciiTheme="majorHAnsi" w:hAnsiTheme="majorHAnsi" w:cstheme="majorHAnsi"/>
          <w:i/>
          <w:iCs/>
          <w:lang w:val="en-US"/>
        </w:rPr>
        <w:t>Left: zoom of central cluster (YE</w:t>
      </w:r>
      <w:r w:rsidR="00BC7CD1" w:rsidRPr="00E5448D">
        <w:rPr>
          <w:rFonts w:asciiTheme="majorHAnsi" w:hAnsiTheme="majorHAnsi" w:cstheme="majorHAnsi"/>
          <w:i/>
          <w:iCs/>
          <w:lang w:val="en-US"/>
        </w:rPr>
        <w:t>A</w:t>
      </w:r>
      <w:r w:rsidRPr="00E5448D">
        <w:rPr>
          <w:rFonts w:asciiTheme="majorHAnsi" w:hAnsiTheme="majorHAnsi" w:cstheme="majorHAnsi"/>
          <w:i/>
          <w:iCs/>
          <w:lang w:val="en-US"/>
        </w:rPr>
        <w:t>TS4, MYCN, etc.); Right: zoom of leftmost cluster SOX2</w:t>
      </w:r>
    </w:p>
    <w:p w14:paraId="7F33DCEE" w14:textId="2BAB2362" w:rsidR="00B3021A" w:rsidRPr="00E5448D" w:rsidRDefault="00BC7CD1" w:rsidP="00B3021A">
      <w:pPr>
        <w:rPr>
          <w:rFonts w:asciiTheme="majorHAnsi" w:hAnsiTheme="majorHAnsi" w:cstheme="majorHAnsi"/>
          <w:lang w:val="en-US"/>
        </w:rPr>
      </w:pPr>
      <w:r w:rsidRPr="00E5448D">
        <w:rPr>
          <w:rFonts w:asciiTheme="majorHAnsi" w:hAnsiTheme="majorHAnsi" w:cstheme="majorHAnsi"/>
          <w:lang w:val="en-US"/>
        </w:rPr>
        <w:tab/>
      </w:r>
      <w:r w:rsidR="009731D7" w:rsidRPr="00E5448D">
        <w:rPr>
          <w:rFonts w:asciiTheme="majorHAnsi" w:hAnsiTheme="majorHAnsi" w:cstheme="majorHAnsi"/>
          <w:lang w:val="en-US"/>
        </w:rPr>
        <w:t xml:space="preserve">In fact, looking at the </w:t>
      </w:r>
      <w:r w:rsidR="009731D7" w:rsidRPr="00E5448D">
        <w:rPr>
          <w:rFonts w:asciiTheme="majorHAnsi" w:hAnsiTheme="majorHAnsi" w:cstheme="majorHAnsi"/>
          <w:i/>
          <w:iCs/>
          <w:lang w:val="en-US"/>
        </w:rPr>
        <w:t>regulon</w:t>
      </w:r>
      <w:r w:rsidR="009731D7" w:rsidRPr="00E5448D">
        <w:rPr>
          <w:rFonts w:asciiTheme="majorHAnsi" w:hAnsiTheme="majorHAnsi" w:cstheme="majorHAnsi"/>
          <w:lang w:val="en-US"/>
        </w:rPr>
        <w:t xml:space="preserve"> object in R-Studio interface gives us a good indicator of how many elements the top 10 genes actually have a link to</w:t>
      </w:r>
      <w:r w:rsidR="00B16102" w:rsidRPr="00E5448D">
        <w:rPr>
          <w:rFonts w:asciiTheme="majorHAnsi" w:hAnsiTheme="majorHAnsi" w:cstheme="majorHAnsi"/>
          <w:lang w:val="en-US"/>
        </w:rPr>
        <w:t>, out of the 140</w:t>
      </w:r>
      <w:r w:rsidR="000400C2" w:rsidRPr="00E5448D">
        <w:rPr>
          <w:rFonts w:asciiTheme="majorHAnsi" w:hAnsiTheme="majorHAnsi" w:cstheme="majorHAnsi"/>
          <w:lang w:val="en-US"/>
        </w:rPr>
        <w:t xml:space="preserve"> (again, these numbers are based on one of our two codes, with the other one having a slight variation on the number of links per gene).</w:t>
      </w:r>
      <w:r w:rsidR="009731D7" w:rsidRPr="00E5448D">
        <w:rPr>
          <w:rFonts w:asciiTheme="majorHAnsi" w:hAnsiTheme="majorHAnsi" w:cstheme="majorHAnsi"/>
          <w:lang w:val="en-US"/>
        </w:rPr>
        <w:t>:</w:t>
      </w:r>
    </w:p>
    <w:tbl>
      <w:tblPr>
        <w:tblStyle w:val="TableGrid"/>
        <w:tblW w:w="9634" w:type="dxa"/>
        <w:tblInd w:w="-307" w:type="dxa"/>
        <w:tblLook w:val="04A0" w:firstRow="1" w:lastRow="0" w:firstColumn="1" w:lastColumn="0" w:noHBand="0" w:noVBand="1"/>
      </w:tblPr>
      <w:tblGrid>
        <w:gridCol w:w="1129"/>
        <w:gridCol w:w="4820"/>
        <w:gridCol w:w="2551"/>
        <w:gridCol w:w="1134"/>
      </w:tblGrid>
      <w:tr w:rsidR="0020006C" w:rsidRPr="00E5448D" w14:paraId="1723AE25" w14:textId="77777777" w:rsidTr="0085413C">
        <w:tc>
          <w:tcPr>
            <w:tcW w:w="1129" w:type="dxa"/>
            <w:shd w:val="clear" w:color="auto" w:fill="F7CAAC" w:themeFill="accent2" w:themeFillTint="66"/>
            <w:vAlign w:val="center"/>
          </w:tcPr>
          <w:p w14:paraId="344E15AD" w14:textId="6626E4B5" w:rsidR="0020006C" w:rsidRPr="00E5448D" w:rsidRDefault="0029365E" w:rsidP="00DF3E4E">
            <w:pPr>
              <w:jc w:val="center"/>
              <w:rPr>
                <w:rFonts w:asciiTheme="majorHAnsi" w:hAnsiTheme="majorHAnsi" w:cstheme="majorHAnsi"/>
                <w:b/>
                <w:bCs/>
                <w:lang w:val="en-US"/>
              </w:rPr>
            </w:pPr>
            <w:r w:rsidRPr="00E5448D">
              <w:rPr>
                <w:rFonts w:asciiTheme="majorHAnsi" w:hAnsiTheme="majorHAnsi" w:cstheme="majorHAnsi"/>
                <w:b/>
                <w:bCs/>
                <w:lang w:val="en-US"/>
              </w:rPr>
              <w:t>Symbol</w:t>
            </w:r>
          </w:p>
        </w:tc>
        <w:tc>
          <w:tcPr>
            <w:tcW w:w="4820" w:type="dxa"/>
            <w:shd w:val="clear" w:color="auto" w:fill="F7CAAC" w:themeFill="accent2" w:themeFillTint="66"/>
            <w:vAlign w:val="center"/>
          </w:tcPr>
          <w:p w14:paraId="335D0D4B" w14:textId="096CE97D" w:rsidR="0020006C" w:rsidRPr="00E5448D" w:rsidRDefault="0020006C" w:rsidP="00DF3E4E">
            <w:pPr>
              <w:jc w:val="center"/>
              <w:rPr>
                <w:rFonts w:asciiTheme="majorHAnsi" w:hAnsiTheme="majorHAnsi" w:cstheme="majorHAnsi"/>
                <w:b/>
                <w:bCs/>
                <w:lang w:val="en-US"/>
              </w:rPr>
            </w:pPr>
            <w:r w:rsidRPr="00E5448D">
              <w:rPr>
                <w:rFonts w:asciiTheme="majorHAnsi" w:hAnsiTheme="majorHAnsi" w:cstheme="majorHAnsi"/>
                <w:b/>
                <w:bCs/>
                <w:lang w:val="en-US"/>
              </w:rPr>
              <w:t>Full name</w:t>
            </w:r>
            <w:r w:rsidR="008C57C6" w:rsidRPr="00E5448D">
              <w:rPr>
                <w:rFonts w:asciiTheme="majorHAnsi" w:hAnsiTheme="majorHAnsi" w:cstheme="majorHAnsi"/>
                <w:b/>
                <w:bCs/>
                <w:lang w:val="en-US"/>
              </w:rPr>
              <w:t xml:space="preserve"> of protein encoded by gene</w:t>
            </w:r>
          </w:p>
        </w:tc>
        <w:tc>
          <w:tcPr>
            <w:tcW w:w="2551" w:type="dxa"/>
            <w:shd w:val="clear" w:color="auto" w:fill="F7CAAC" w:themeFill="accent2" w:themeFillTint="66"/>
            <w:vAlign w:val="center"/>
          </w:tcPr>
          <w:p w14:paraId="2341E9A7" w14:textId="2E5D2CE3" w:rsidR="0020006C" w:rsidRPr="00E5448D" w:rsidRDefault="0020006C" w:rsidP="00DF3E4E">
            <w:pPr>
              <w:jc w:val="center"/>
              <w:rPr>
                <w:rFonts w:asciiTheme="majorHAnsi" w:hAnsiTheme="majorHAnsi" w:cstheme="majorHAnsi"/>
                <w:b/>
                <w:bCs/>
                <w:lang w:val="en-US"/>
              </w:rPr>
            </w:pPr>
            <w:r w:rsidRPr="00E5448D">
              <w:rPr>
                <w:rFonts w:asciiTheme="majorHAnsi" w:hAnsiTheme="majorHAnsi" w:cstheme="majorHAnsi"/>
                <w:b/>
                <w:bCs/>
                <w:lang w:val="en-US"/>
              </w:rPr>
              <w:t>Type</w:t>
            </w:r>
          </w:p>
        </w:tc>
        <w:tc>
          <w:tcPr>
            <w:tcW w:w="1134" w:type="dxa"/>
            <w:shd w:val="clear" w:color="auto" w:fill="F7CAAC" w:themeFill="accent2" w:themeFillTint="66"/>
            <w:vAlign w:val="center"/>
          </w:tcPr>
          <w:p w14:paraId="32A24AFE" w14:textId="568C7D3D" w:rsidR="0020006C" w:rsidRPr="00E5448D" w:rsidRDefault="00C43A0B" w:rsidP="00DF3E4E">
            <w:pPr>
              <w:jc w:val="center"/>
              <w:rPr>
                <w:rFonts w:asciiTheme="majorHAnsi" w:hAnsiTheme="majorHAnsi" w:cstheme="majorHAnsi"/>
                <w:b/>
                <w:bCs/>
                <w:lang w:val="en-US"/>
              </w:rPr>
            </w:pPr>
            <w:r w:rsidRPr="00E5448D">
              <w:rPr>
                <w:rFonts w:asciiTheme="majorHAnsi" w:hAnsiTheme="majorHAnsi" w:cstheme="majorHAnsi"/>
                <w:b/>
                <w:bCs/>
                <w:lang w:val="en-US"/>
              </w:rPr>
              <w:t>Nb</w:t>
            </w:r>
            <w:r w:rsidR="0020006C" w:rsidRPr="00E5448D">
              <w:rPr>
                <w:rFonts w:asciiTheme="majorHAnsi" w:hAnsiTheme="majorHAnsi" w:cstheme="majorHAnsi"/>
                <w:b/>
                <w:bCs/>
                <w:lang w:val="en-US"/>
              </w:rPr>
              <w:t xml:space="preserve"> of links</w:t>
            </w:r>
          </w:p>
        </w:tc>
      </w:tr>
      <w:tr w:rsidR="0020006C" w:rsidRPr="00E5448D" w14:paraId="32008F10" w14:textId="77777777" w:rsidTr="0085413C">
        <w:tc>
          <w:tcPr>
            <w:tcW w:w="1129" w:type="dxa"/>
            <w:vAlign w:val="center"/>
          </w:tcPr>
          <w:p w14:paraId="4EDC79F0" w14:textId="4EE9FC27" w:rsidR="0020006C" w:rsidRPr="00E5448D" w:rsidRDefault="0020006C" w:rsidP="00DF3E4E">
            <w:pPr>
              <w:jc w:val="center"/>
              <w:rPr>
                <w:rFonts w:asciiTheme="majorHAnsi" w:hAnsiTheme="majorHAnsi" w:cstheme="majorHAnsi"/>
                <w:lang w:val="en-US"/>
              </w:rPr>
            </w:pPr>
            <w:r w:rsidRPr="00E5448D">
              <w:rPr>
                <w:rFonts w:asciiTheme="majorHAnsi" w:hAnsiTheme="majorHAnsi" w:cstheme="majorHAnsi"/>
                <w:lang w:val="en-US"/>
              </w:rPr>
              <w:t>YEATS4</w:t>
            </w:r>
          </w:p>
        </w:tc>
        <w:tc>
          <w:tcPr>
            <w:tcW w:w="4820" w:type="dxa"/>
            <w:vAlign w:val="center"/>
          </w:tcPr>
          <w:p w14:paraId="404D08E1" w14:textId="30EAAC9E" w:rsidR="0020006C" w:rsidRPr="00E5448D" w:rsidRDefault="0020006C" w:rsidP="00DF3E4E">
            <w:pPr>
              <w:jc w:val="center"/>
              <w:rPr>
                <w:rFonts w:asciiTheme="majorHAnsi" w:hAnsiTheme="majorHAnsi" w:cstheme="majorHAnsi"/>
                <w:lang w:val="en-US"/>
              </w:rPr>
            </w:pPr>
            <w:r w:rsidRPr="00E5448D">
              <w:rPr>
                <w:rFonts w:asciiTheme="majorHAnsi" w:hAnsiTheme="majorHAnsi" w:cstheme="majorHAnsi"/>
                <w:lang w:val="en-US"/>
              </w:rPr>
              <w:t>YEATS Domain Containing 4</w:t>
            </w:r>
          </w:p>
        </w:tc>
        <w:tc>
          <w:tcPr>
            <w:tcW w:w="2551" w:type="dxa"/>
            <w:vAlign w:val="center"/>
          </w:tcPr>
          <w:p w14:paraId="44F908A2" w14:textId="07774077" w:rsidR="0020006C"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Protein Coding Gene</w:t>
            </w:r>
          </w:p>
        </w:tc>
        <w:tc>
          <w:tcPr>
            <w:tcW w:w="1134" w:type="dxa"/>
            <w:vAlign w:val="center"/>
          </w:tcPr>
          <w:p w14:paraId="7B3EC460" w14:textId="32AD7F4A" w:rsidR="0020006C" w:rsidRPr="00E5448D" w:rsidRDefault="0020006C" w:rsidP="00DF3E4E">
            <w:pPr>
              <w:jc w:val="center"/>
              <w:rPr>
                <w:rFonts w:asciiTheme="majorHAnsi" w:hAnsiTheme="majorHAnsi" w:cstheme="majorHAnsi"/>
                <w:lang w:val="en-US"/>
              </w:rPr>
            </w:pPr>
            <w:r w:rsidRPr="00E5448D">
              <w:rPr>
                <w:rFonts w:asciiTheme="majorHAnsi" w:hAnsiTheme="majorHAnsi" w:cstheme="majorHAnsi"/>
                <w:lang w:val="en-US"/>
              </w:rPr>
              <w:t>1580</w:t>
            </w:r>
          </w:p>
        </w:tc>
      </w:tr>
      <w:tr w:rsidR="0029365E" w:rsidRPr="00E5448D" w14:paraId="5ACE494B" w14:textId="77777777" w:rsidTr="0085413C">
        <w:tc>
          <w:tcPr>
            <w:tcW w:w="1129" w:type="dxa"/>
            <w:vAlign w:val="center"/>
          </w:tcPr>
          <w:p w14:paraId="5A7D19C6" w14:textId="35991BFD"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ZNF91</w:t>
            </w:r>
          </w:p>
        </w:tc>
        <w:tc>
          <w:tcPr>
            <w:tcW w:w="4820" w:type="dxa"/>
            <w:vAlign w:val="center"/>
          </w:tcPr>
          <w:p w14:paraId="380B1388" w14:textId="4B71BE46"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Zinc Finger Protein 91</w:t>
            </w:r>
          </w:p>
        </w:tc>
        <w:tc>
          <w:tcPr>
            <w:tcW w:w="2551" w:type="dxa"/>
            <w:vAlign w:val="center"/>
          </w:tcPr>
          <w:p w14:paraId="7446664F" w14:textId="079139B0"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Protein Coding Gene</w:t>
            </w:r>
          </w:p>
        </w:tc>
        <w:tc>
          <w:tcPr>
            <w:tcW w:w="1134" w:type="dxa"/>
            <w:vAlign w:val="center"/>
          </w:tcPr>
          <w:p w14:paraId="0C52AD48" w14:textId="20CD0505"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845</w:t>
            </w:r>
          </w:p>
        </w:tc>
      </w:tr>
      <w:tr w:rsidR="0029365E" w:rsidRPr="00E5448D" w14:paraId="0459B8AD" w14:textId="77777777" w:rsidTr="0085413C">
        <w:tc>
          <w:tcPr>
            <w:tcW w:w="1129" w:type="dxa"/>
            <w:vAlign w:val="center"/>
          </w:tcPr>
          <w:p w14:paraId="36DEAD8B" w14:textId="0CE1EADC"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HIF1A</w:t>
            </w:r>
          </w:p>
        </w:tc>
        <w:tc>
          <w:tcPr>
            <w:tcW w:w="4820" w:type="dxa"/>
            <w:vAlign w:val="center"/>
          </w:tcPr>
          <w:p w14:paraId="40FF6CE9" w14:textId="32647644"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Hypoxia Inducible Factor 1 Subunit Alpha</w:t>
            </w:r>
          </w:p>
        </w:tc>
        <w:tc>
          <w:tcPr>
            <w:tcW w:w="2551" w:type="dxa"/>
            <w:vAlign w:val="center"/>
          </w:tcPr>
          <w:p w14:paraId="7D40551E" w14:textId="53258C5D"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Protein Coding Gene</w:t>
            </w:r>
          </w:p>
        </w:tc>
        <w:tc>
          <w:tcPr>
            <w:tcW w:w="1134" w:type="dxa"/>
            <w:vAlign w:val="center"/>
          </w:tcPr>
          <w:p w14:paraId="17B48B89" w14:textId="4BCFC834"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709</w:t>
            </w:r>
          </w:p>
        </w:tc>
      </w:tr>
      <w:tr w:rsidR="0029365E" w:rsidRPr="00E5448D" w14:paraId="36198293" w14:textId="77777777" w:rsidTr="0085413C">
        <w:tc>
          <w:tcPr>
            <w:tcW w:w="1129" w:type="dxa"/>
            <w:vAlign w:val="center"/>
          </w:tcPr>
          <w:p w14:paraId="010E7747" w14:textId="23B47A3E"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IRF7</w:t>
            </w:r>
          </w:p>
        </w:tc>
        <w:tc>
          <w:tcPr>
            <w:tcW w:w="4820" w:type="dxa"/>
            <w:vAlign w:val="center"/>
          </w:tcPr>
          <w:p w14:paraId="41CB075E" w14:textId="6968523E"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Interferon regulatory factor 7</w:t>
            </w:r>
          </w:p>
        </w:tc>
        <w:tc>
          <w:tcPr>
            <w:tcW w:w="2551" w:type="dxa"/>
            <w:vAlign w:val="center"/>
          </w:tcPr>
          <w:p w14:paraId="4B4A2E9A" w14:textId="430F1383" w:rsidR="0029365E" w:rsidRPr="00E5448D" w:rsidRDefault="0029365E" w:rsidP="00C43A0B">
            <w:pPr>
              <w:jc w:val="center"/>
              <w:rPr>
                <w:rFonts w:asciiTheme="majorHAnsi" w:hAnsiTheme="majorHAnsi" w:cstheme="majorHAnsi"/>
                <w:lang w:val="en-US"/>
              </w:rPr>
            </w:pPr>
            <w:r w:rsidRPr="00E5448D">
              <w:rPr>
                <w:rFonts w:asciiTheme="majorHAnsi" w:hAnsiTheme="majorHAnsi" w:cstheme="majorHAnsi"/>
                <w:lang w:val="en-US"/>
              </w:rPr>
              <w:t>Protein Coding Gene</w:t>
            </w:r>
            <w:r w:rsidR="00C43A0B" w:rsidRPr="00E5448D">
              <w:rPr>
                <w:rFonts w:asciiTheme="majorHAnsi" w:hAnsiTheme="majorHAnsi" w:cstheme="majorHAnsi"/>
                <w:lang w:val="en-US"/>
              </w:rPr>
              <w:t xml:space="preserve"> - RF</w:t>
            </w:r>
          </w:p>
        </w:tc>
        <w:tc>
          <w:tcPr>
            <w:tcW w:w="1134" w:type="dxa"/>
            <w:vAlign w:val="center"/>
          </w:tcPr>
          <w:p w14:paraId="23029BA3" w14:textId="280E651F"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638</w:t>
            </w:r>
          </w:p>
        </w:tc>
      </w:tr>
      <w:tr w:rsidR="0029365E" w:rsidRPr="00E5448D" w14:paraId="7D27B36F" w14:textId="77777777" w:rsidTr="0085413C">
        <w:tc>
          <w:tcPr>
            <w:tcW w:w="1129" w:type="dxa"/>
            <w:vAlign w:val="center"/>
          </w:tcPr>
          <w:p w14:paraId="0BB315E3" w14:textId="0D89FDEA"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SOX2</w:t>
            </w:r>
          </w:p>
        </w:tc>
        <w:tc>
          <w:tcPr>
            <w:tcW w:w="4820" w:type="dxa"/>
            <w:vAlign w:val="center"/>
          </w:tcPr>
          <w:p w14:paraId="364E8D02" w14:textId="4B810ACC"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SRY-Box Transcription Factor 2</w:t>
            </w:r>
          </w:p>
        </w:tc>
        <w:tc>
          <w:tcPr>
            <w:tcW w:w="2551" w:type="dxa"/>
            <w:vAlign w:val="center"/>
          </w:tcPr>
          <w:p w14:paraId="007D3D7B" w14:textId="0325A6D5" w:rsidR="0029365E" w:rsidRPr="00E5448D" w:rsidRDefault="0029365E" w:rsidP="00C43A0B">
            <w:pPr>
              <w:jc w:val="center"/>
              <w:rPr>
                <w:rFonts w:asciiTheme="majorHAnsi" w:hAnsiTheme="majorHAnsi" w:cstheme="majorHAnsi"/>
                <w:lang w:val="en-US"/>
              </w:rPr>
            </w:pPr>
            <w:r w:rsidRPr="00E5448D">
              <w:rPr>
                <w:rFonts w:asciiTheme="majorHAnsi" w:hAnsiTheme="majorHAnsi" w:cstheme="majorHAnsi"/>
                <w:lang w:val="en-US"/>
              </w:rPr>
              <w:t>Protein Coding Gene</w:t>
            </w:r>
            <w:r w:rsidR="00C43A0B" w:rsidRPr="00E5448D">
              <w:rPr>
                <w:rFonts w:asciiTheme="majorHAnsi" w:hAnsiTheme="majorHAnsi" w:cstheme="majorHAnsi"/>
                <w:lang w:val="en-US"/>
              </w:rPr>
              <w:t xml:space="preserve"> - TF</w:t>
            </w:r>
          </w:p>
        </w:tc>
        <w:tc>
          <w:tcPr>
            <w:tcW w:w="1134" w:type="dxa"/>
            <w:vAlign w:val="center"/>
          </w:tcPr>
          <w:p w14:paraId="705B6467" w14:textId="77EAA9B3" w:rsidR="0029365E" w:rsidRPr="00E5448D" w:rsidRDefault="0029365E" w:rsidP="00DF3E4E">
            <w:pPr>
              <w:jc w:val="center"/>
              <w:rPr>
                <w:rFonts w:asciiTheme="majorHAnsi" w:hAnsiTheme="majorHAnsi" w:cstheme="majorHAnsi"/>
                <w:lang w:val="en-US"/>
              </w:rPr>
            </w:pPr>
            <w:r w:rsidRPr="00E5448D">
              <w:rPr>
                <w:rFonts w:asciiTheme="majorHAnsi" w:hAnsiTheme="majorHAnsi" w:cstheme="majorHAnsi"/>
                <w:lang w:val="en-US"/>
              </w:rPr>
              <w:t>480</w:t>
            </w:r>
          </w:p>
        </w:tc>
      </w:tr>
      <w:tr w:rsidR="00C43A0B" w:rsidRPr="00E5448D" w14:paraId="2EBAE3BF" w14:textId="77777777" w:rsidTr="0085413C">
        <w:tc>
          <w:tcPr>
            <w:tcW w:w="1129" w:type="dxa"/>
            <w:vAlign w:val="center"/>
          </w:tcPr>
          <w:p w14:paraId="771B9871" w14:textId="07A7BEFC"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PAX7</w:t>
            </w:r>
          </w:p>
        </w:tc>
        <w:tc>
          <w:tcPr>
            <w:tcW w:w="4820" w:type="dxa"/>
            <w:vAlign w:val="center"/>
          </w:tcPr>
          <w:p w14:paraId="37DA2945" w14:textId="796FB311"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Paired Box 7</w:t>
            </w:r>
          </w:p>
        </w:tc>
        <w:tc>
          <w:tcPr>
            <w:tcW w:w="2551" w:type="dxa"/>
            <w:vAlign w:val="center"/>
          </w:tcPr>
          <w:p w14:paraId="6CF2166A" w14:textId="4936A180"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Protein Coding Gene - TF</w:t>
            </w:r>
          </w:p>
        </w:tc>
        <w:tc>
          <w:tcPr>
            <w:tcW w:w="1134" w:type="dxa"/>
            <w:vAlign w:val="center"/>
          </w:tcPr>
          <w:p w14:paraId="78B40F46" w14:textId="5FAC3820"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480</w:t>
            </w:r>
          </w:p>
        </w:tc>
      </w:tr>
      <w:tr w:rsidR="00C43A0B" w:rsidRPr="00E5448D" w14:paraId="705905C7" w14:textId="77777777" w:rsidTr="0085413C">
        <w:tc>
          <w:tcPr>
            <w:tcW w:w="1129" w:type="dxa"/>
            <w:vAlign w:val="center"/>
          </w:tcPr>
          <w:p w14:paraId="52BFDED7" w14:textId="267C9C58"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TRPS1</w:t>
            </w:r>
          </w:p>
        </w:tc>
        <w:tc>
          <w:tcPr>
            <w:tcW w:w="4820" w:type="dxa"/>
            <w:vAlign w:val="center"/>
          </w:tcPr>
          <w:p w14:paraId="64F4FAD5" w14:textId="3C890533"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Transcriptional Repressor GATA Binding 1</w:t>
            </w:r>
          </w:p>
        </w:tc>
        <w:tc>
          <w:tcPr>
            <w:tcW w:w="2551" w:type="dxa"/>
            <w:vAlign w:val="center"/>
          </w:tcPr>
          <w:p w14:paraId="6A0DF41C" w14:textId="4209ED61"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Protein Coding Gene - TF</w:t>
            </w:r>
          </w:p>
        </w:tc>
        <w:tc>
          <w:tcPr>
            <w:tcW w:w="1134" w:type="dxa"/>
            <w:vAlign w:val="center"/>
          </w:tcPr>
          <w:p w14:paraId="25D4D0BF" w14:textId="1E52D04E"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464</w:t>
            </w:r>
          </w:p>
        </w:tc>
      </w:tr>
      <w:tr w:rsidR="00C43A0B" w:rsidRPr="00E5448D" w14:paraId="5B81B42F" w14:textId="77777777" w:rsidTr="0085413C">
        <w:tc>
          <w:tcPr>
            <w:tcW w:w="1129" w:type="dxa"/>
            <w:vAlign w:val="center"/>
          </w:tcPr>
          <w:p w14:paraId="1A7CE413" w14:textId="4FAF6EC3"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MYCN</w:t>
            </w:r>
          </w:p>
        </w:tc>
        <w:tc>
          <w:tcPr>
            <w:tcW w:w="4820" w:type="dxa"/>
            <w:vAlign w:val="center"/>
          </w:tcPr>
          <w:p w14:paraId="47B7830C" w14:textId="17DE5E81"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MYCN Proto-Oncogene, BHLH Transcription Factor</w:t>
            </w:r>
          </w:p>
        </w:tc>
        <w:tc>
          <w:tcPr>
            <w:tcW w:w="2551" w:type="dxa"/>
            <w:vAlign w:val="center"/>
          </w:tcPr>
          <w:p w14:paraId="191332C0" w14:textId="0398A6B7"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Protein Coding Gene</w:t>
            </w:r>
          </w:p>
        </w:tc>
        <w:tc>
          <w:tcPr>
            <w:tcW w:w="1134" w:type="dxa"/>
            <w:vAlign w:val="center"/>
          </w:tcPr>
          <w:p w14:paraId="44466446" w14:textId="345AC3B8"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419</w:t>
            </w:r>
          </w:p>
        </w:tc>
      </w:tr>
      <w:tr w:rsidR="00C43A0B" w:rsidRPr="00E5448D" w14:paraId="639D49C0" w14:textId="77777777" w:rsidTr="0085413C">
        <w:tc>
          <w:tcPr>
            <w:tcW w:w="1129" w:type="dxa"/>
            <w:vAlign w:val="center"/>
          </w:tcPr>
          <w:p w14:paraId="5BDBC413" w14:textId="173BC3DB"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IRF8</w:t>
            </w:r>
          </w:p>
        </w:tc>
        <w:tc>
          <w:tcPr>
            <w:tcW w:w="4820" w:type="dxa"/>
            <w:vAlign w:val="center"/>
          </w:tcPr>
          <w:p w14:paraId="2610C598" w14:textId="1D2231E0"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Interferon Regulatory Factor 8</w:t>
            </w:r>
          </w:p>
        </w:tc>
        <w:tc>
          <w:tcPr>
            <w:tcW w:w="2551" w:type="dxa"/>
            <w:vAlign w:val="center"/>
          </w:tcPr>
          <w:p w14:paraId="4F5468FC" w14:textId="0B930A25"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Protein Coding Gene - RF</w:t>
            </w:r>
          </w:p>
        </w:tc>
        <w:tc>
          <w:tcPr>
            <w:tcW w:w="1134" w:type="dxa"/>
            <w:vAlign w:val="center"/>
          </w:tcPr>
          <w:p w14:paraId="18FE01F1" w14:textId="108EBF7A"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358</w:t>
            </w:r>
          </w:p>
        </w:tc>
      </w:tr>
      <w:tr w:rsidR="00C43A0B" w:rsidRPr="00E5448D" w14:paraId="3741289C" w14:textId="77777777" w:rsidTr="0085413C">
        <w:tc>
          <w:tcPr>
            <w:tcW w:w="1129" w:type="dxa"/>
            <w:vAlign w:val="center"/>
          </w:tcPr>
          <w:p w14:paraId="1C4584C3" w14:textId="738D38E0"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ZNF264</w:t>
            </w:r>
          </w:p>
        </w:tc>
        <w:tc>
          <w:tcPr>
            <w:tcW w:w="4820" w:type="dxa"/>
            <w:vAlign w:val="center"/>
          </w:tcPr>
          <w:p w14:paraId="7EE44DBE" w14:textId="6232BD0A"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Zinc Finger Protein 264</w:t>
            </w:r>
          </w:p>
        </w:tc>
        <w:tc>
          <w:tcPr>
            <w:tcW w:w="2551" w:type="dxa"/>
            <w:vAlign w:val="center"/>
          </w:tcPr>
          <w:p w14:paraId="34ABD82D" w14:textId="28DC2B20"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Protein Coding Gene</w:t>
            </w:r>
          </w:p>
        </w:tc>
        <w:tc>
          <w:tcPr>
            <w:tcW w:w="1134" w:type="dxa"/>
            <w:vAlign w:val="center"/>
          </w:tcPr>
          <w:p w14:paraId="3202FA18" w14:textId="744C7831" w:rsidR="00C43A0B" w:rsidRPr="00E5448D" w:rsidRDefault="00C43A0B" w:rsidP="00C43A0B">
            <w:pPr>
              <w:jc w:val="center"/>
              <w:rPr>
                <w:rFonts w:asciiTheme="majorHAnsi" w:hAnsiTheme="majorHAnsi" w:cstheme="majorHAnsi"/>
                <w:lang w:val="en-US"/>
              </w:rPr>
            </w:pPr>
            <w:r w:rsidRPr="00E5448D">
              <w:rPr>
                <w:rFonts w:asciiTheme="majorHAnsi" w:hAnsiTheme="majorHAnsi" w:cstheme="majorHAnsi"/>
                <w:lang w:val="en-US"/>
              </w:rPr>
              <w:t>342</w:t>
            </w:r>
          </w:p>
        </w:tc>
      </w:tr>
    </w:tbl>
    <w:p w14:paraId="53EA4623" w14:textId="3003D509" w:rsidR="00BE2998" w:rsidRPr="00E5448D" w:rsidRDefault="00BE2998" w:rsidP="00B3021A">
      <w:pPr>
        <w:rPr>
          <w:rFonts w:asciiTheme="majorHAnsi" w:hAnsiTheme="majorHAnsi" w:cstheme="majorHAnsi"/>
          <w:lang w:val="en-US"/>
        </w:rPr>
      </w:pPr>
      <w:r w:rsidRPr="00E5448D">
        <w:rPr>
          <w:rFonts w:asciiTheme="majorHAnsi" w:hAnsiTheme="majorHAnsi" w:cstheme="majorHAnsi"/>
          <w:lang w:val="en-US"/>
        </w:rPr>
        <w:t>*: RF = Regulatory Factor</w:t>
      </w:r>
      <w:r w:rsidR="0098362A" w:rsidRPr="00E5448D">
        <w:rPr>
          <w:rFonts w:asciiTheme="majorHAnsi" w:hAnsiTheme="majorHAnsi" w:cstheme="majorHAnsi"/>
          <w:lang w:val="en-US"/>
        </w:rPr>
        <w:t>; TF = Transcriptional Factor</w:t>
      </w:r>
    </w:p>
    <w:p w14:paraId="1E108B1F" w14:textId="5AFF2106" w:rsidR="00DE7B08" w:rsidRPr="00E5448D" w:rsidRDefault="00DE7B08" w:rsidP="00B3021A">
      <w:pPr>
        <w:rPr>
          <w:rFonts w:asciiTheme="majorHAnsi" w:hAnsiTheme="majorHAnsi" w:cstheme="majorHAnsi"/>
          <w:lang w:val="en-US"/>
        </w:rPr>
      </w:pPr>
      <w:r w:rsidRPr="00E5448D">
        <w:rPr>
          <w:rFonts w:asciiTheme="majorHAnsi" w:hAnsiTheme="majorHAnsi" w:cstheme="majorHAnsi"/>
          <w:lang w:val="en-US"/>
        </w:rPr>
        <w:lastRenderedPageBreak/>
        <w:tab/>
        <w:t>The above information was procured from GeneCards</w:t>
      </w:r>
      <w:r w:rsidR="00865154" w:rsidRPr="00E5448D">
        <w:rPr>
          <w:rFonts w:asciiTheme="majorHAnsi" w:hAnsiTheme="majorHAnsi" w:cstheme="majorHAnsi"/>
          <w:lang w:val="en-US"/>
        </w:rPr>
        <w:fldChar w:fldCharType="begin"/>
      </w:r>
      <w:r w:rsidR="0062068A" w:rsidRPr="00E5448D">
        <w:rPr>
          <w:rFonts w:asciiTheme="majorHAnsi" w:hAnsiTheme="majorHAnsi" w:cstheme="majorHAnsi"/>
          <w:lang w:val="en-US"/>
        </w:rPr>
        <w:instrText xml:space="preserve"> ADDIN ZOTERO_ITEM CSL_CITATION {"citationID":"5Yl0zkUk","properties":{"formattedCitation":"[12]","plainCitation":"[12]","noteIndex":0},"citationItems":[{"id":66,"uris":["http://zotero.org/users/local/YRZe1MN3/items/YKF83X9C"],"uri":["http://zotero.org/users/local/YRZe1MN3/items/YKF83X9C"],"itemData":{"id":66,"type":"webpage","title":"GeneCards - Human Genes | Gene Database | Gene Search","URL":"https://www.genecards.org/","accessed":{"date-parts":[["2021",11,15]]}}}],"schema":"https://github.com/citation-style-language/schema/raw/master/csl-citation.json"} </w:instrText>
      </w:r>
      <w:r w:rsidR="00865154" w:rsidRPr="00E5448D">
        <w:rPr>
          <w:rFonts w:asciiTheme="majorHAnsi" w:hAnsiTheme="majorHAnsi" w:cstheme="majorHAnsi"/>
          <w:lang w:val="en-US"/>
        </w:rPr>
        <w:fldChar w:fldCharType="separate"/>
      </w:r>
      <w:r w:rsidR="0062068A" w:rsidRPr="00E5448D">
        <w:rPr>
          <w:rFonts w:asciiTheme="majorHAnsi" w:hAnsiTheme="majorHAnsi" w:cstheme="majorHAnsi"/>
        </w:rPr>
        <w:t>[12]</w:t>
      </w:r>
      <w:r w:rsidR="00865154" w:rsidRPr="00E5448D">
        <w:rPr>
          <w:rFonts w:asciiTheme="majorHAnsi" w:hAnsiTheme="majorHAnsi" w:cstheme="majorHAnsi"/>
          <w:lang w:val="en-US"/>
        </w:rPr>
        <w:fldChar w:fldCharType="end"/>
      </w:r>
      <w:r w:rsidRPr="00E5448D">
        <w:rPr>
          <w:rFonts w:asciiTheme="majorHAnsi" w:hAnsiTheme="majorHAnsi" w:cstheme="majorHAnsi"/>
          <w:lang w:val="en-US"/>
        </w:rPr>
        <w:t>, which is a comprehensive database that details the functions of genes as well as links and information relevant to said gene.</w:t>
      </w:r>
      <w:r w:rsidR="00046582" w:rsidRPr="00E5448D">
        <w:rPr>
          <w:rFonts w:asciiTheme="majorHAnsi" w:hAnsiTheme="majorHAnsi" w:cstheme="majorHAnsi"/>
          <w:lang w:val="en-US"/>
        </w:rPr>
        <w:t xml:space="preserve"> Of the top 10 hits with the </w:t>
      </w:r>
      <w:r w:rsidR="00AC09C0" w:rsidRPr="00E5448D">
        <w:rPr>
          <w:rFonts w:asciiTheme="majorHAnsi" w:hAnsiTheme="majorHAnsi" w:cstheme="majorHAnsi"/>
          <w:lang w:val="en-US"/>
        </w:rPr>
        <w:t>most links (be they positive – upregulated, in red, or negative – downregulated, in blue), 5 are simple genes that code for proteins (many of them commonly found in tumors or have oncogenic links), while 3 others are transcription factors and 2 are regulatory factors.</w:t>
      </w:r>
    </w:p>
    <w:p w14:paraId="45FCD70F" w14:textId="0887A6AF" w:rsidR="008C57C6" w:rsidRPr="00E5448D" w:rsidRDefault="008C57C6" w:rsidP="00B3021A">
      <w:pPr>
        <w:rPr>
          <w:rFonts w:asciiTheme="majorHAnsi" w:hAnsiTheme="majorHAnsi" w:cstheme="majorHAnsi"/>
          <w:lang w:val="en-US"/>
        </w:rPr>
      </w:pPr>
      <w:r w:rsidRPr="00E5448D">
        <w:rPr>
          <w:rFonts w:asciiTheme="majorHAnsi" w:hAnsiTheme="majorHAnsi" w:cstheme="majorHAnsi"/>
          <w:lang w:val="en-US"/>
        </w:rPr>
        <w:tab/>
        <w:t>In order</w:t>
      </w:r>
      <w:r w:rsidR="00B224F3" w:rsidRPr="00E5448D">
        <w:rPr>
          <w:rFonts w:asciiTheme="majorHAnsi" w:hAnsiTheme="majorHAnsi" w:cstheme="majorHAnsi"/>
          <w:lang w:val="en-US"/>
        </w:rPr>
        <w:t xml:space="preserve"> to have a slightly better view on our results, we decided to have an equivalent view with RedeR, only this time, </w:t>
      </w:r>
      <w:r w:rsidR="00F358F0" w:rsidRPr="00E5448D">
        <w:rPr>
          <w:rFonts w:asciiTheme="majorHAnsi" w:hAnsiTheme="majorHAnsi" w:cstheme="majorHAnsi"/>
          <w:lang w:val="en-US"/>
        </w:rPr>
        <w:t>we simply draw out and relax our graph with the top 10 hits:</w:t>
      </w:r>
    </w:p>
    <w:bookmarkStart w:id="10" w:name="_MON_1698927923"/>
    <w:bookmarkEnd w:id="10"/>
    <w:p w14:paraId="57124730" w14:textId="3A6A55DD" w:rsidR="00F358F0" w:rsidRPr="00E5448D" w:rsidRDefault="00BF1CE9" w:rsidP="00B3021A">
      <w:pPr>
        <w:rPr>
          <w:rFonts w:asciiTheme="majorHAnsi" w:hAnsiTheme="majorHAnsi" w:cstheme="majorHAnsi"/>
          <w:lang w:val="en-US"/>
        </w:rPr>
      </w:pPr>
      <w:r w:rsidRPr="00E5448D">
        <w:rPr>
          <w:rFonts w:asciiTheme="majorHAnsi" w:hAnsiTheme="majorHAnsi" w:cstheme="majorHAnsi"/>
          <w:lang w:val="en-US"/>
        </w:rPr>
        <w:object w:dxaOrig="9026" w:dyaOrig="570" w14:anchorId="187A6D66">
          <v:shape id="_x0000_i1027" type="#_x0000_t75" style="width:452.5pt;height:31pt" o:ole="">
            <v:imagedata r:id="rId24" o:title=""/>
          </v:shape>
          <o:OLEObject Type="Embed" ProgID="Word.OpenDocumentText.12" ShapeID="_x0000_i1027" DrawAspect="Content" ObjectID="_1698953516" r:id="rId25"/>
        </w:object>
      </w:r>
    </w:p>
    <w:p w14:paraId="1C6CC33F" w14:textId="661E9888" w:rsidR="008008D3" w:rsidRPr="00E5448D" w:rsidRDefault="008008D3" w:rsidP="00B3021A">
      <w:pPr>
        <w:rPr>
          <w:rFonts w:asciiTheme="majorHAnsi" w:hAnsiTheme="majorHAnsi" w:cstheme="majorHAnsi"/>
          <w:lang w:val="en-US"/>
        </w:rPr>
      </w:pPr>
      <w:r w:rsidRPr="00E5448D">
        <w:rPr>
          <w:rFonts w:asciiTheme="majorHAnsi" w:hAnsiTheme="majorHAnsi" w:cstheme="majorHAnsi"/>
          <w:lang w:val="en-US"/>
        </w:rPr>
        <w:tab/>
      </w:r>
      <w:r w:rsidR="00191B98" w:rsidRPr="00E5448D">
        <w:rPr>
          <w:rFonts w:asciiTheme="majorHAnsi" w:hAnsiTheme="majorHAnsi" w:cstheme="majorHAnsi"/>
          <w:lang w:val="en-US"/>
        </w:rPr>
        <w:t>A less chaotic look at our top 10 regulons graph is as follows:</w:t>
      </w:r>
    </w:p>
    <w:p w14:paraId="3ECE763E" w14:textId="32A6D437" w:rsidR="00191B98" w:rsidRPr="00E5448D" w:rsidRDefault="00191B98" w:rsidP="00191B98">
      <w:pPr>
        <w:jc w:val="center"/>
        <w:rPr>
          <w:rFonts w:asciiTheme="majorHAnsi" w:hAnsiTheme="majorHAnsi" w:cstheme="majorHAnsi"/>
          <w:lang w:val="en-US"/>
        </w:rPr>
      </w:pPr>
      <w:r w:rsidRPr="00E5448D">
        <w:rPr>
          <w:rFonts w:asciiTheme="majorHAnsi" w:hAnsiTheme="majorHAnsi" w:cstheme="majorHAnsi"/>
          <w:noProof/>
          <w:lang w:val="en-US"/>
        </w:rPr>
        <w:drawing>
          <wp:inline distT="0" distB="0" distL="0" distR="0" wp14:anchorId="67D58BF0" wp14:editId="756FC582">
            <wp:extent cx="3757076" cy="3298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1124" cy="3302340"/>
                    </a:xfrm>
                    <a:prstGeom prst="rect">
                      <a:avLst/>
                    </a:prstGeom>
                  </pic:spPr>
                </pic:pic>
              </a:graphicData>
            </a:graphic>
          </wp:inline>
        </w:drawing>
      </w:r>
    </w:p>
    <w:p w14:paraId="45280B8F" w14:textId="10B46D0C" w:rsidR="00E15C2F" w:rsidRPr="00E5448D" w:rsidRDefault="00E15C2F" w:rsidP="00191B98">
      <w:pPr>
        <w:jc w:val="center"/>
        <w:rPr>
          <w:rFonts w:asciiTheme="majorHAnsi" w:hAnsiTheme="majorHAnsi" w:cstheme="majorHAnsi"/>
          <w:i/>
          <w:iCs/>
          <w:lang w:val="en-US"/>
        </w:rPr>
      </w:pPr>
      <w:r w:rsidRPr="00E5448D">
        <w:rPr>
          <w:rFonts w:asciiTheme="majorHAnsi" w:hAnsiTheme="majorHAnsi" w:cstheme="majorHAnsi"/>
          <w:i/>
          <w:iCs/>
          <w:lang w:val="en-US"/>
        </w:rPr>
        <w:t>Full view of the top 10 regulons with most links</w:t>
      </w:r>
    </w:p>
    <w:p w14:paraId="11935C5A" w14:textId="7E5579C0" w:rsidR="00191B98" w:rsidRPr="00E5448D" w:rsidRDefault="00191B98" w:rsidP="00191B98">
      <w:pPr>
        <w:rPr>
          <w:rFonts w:asciiTheme="majorHAnsi" w:hAnsiTheme="majorHAnsi" w:cstheme="majorHAnsi"/>
          <w:lang w:val="en-US"/>
        </w:rPr>
      </w:pPr>
      <w:r w:rsidRPr="00E5448D">
        <w:rPr>
          <w:rFonts w:asciiTheme="majorHAnsi" w:hAnsiTheme="majorHAnsi" w:cstheme="majorHAnsi"/>
          <w:lang w:val="en-US"/>
        </w:rPr>
        <w:tab/>
        <w:t xml:space="preserve">While still very saturated, it becomes a bit clearer </w:t>
      </w:r>
      <w:r w:rsidR="00A2792C" w:rsidRPr="00E5448D">
        <w:rPr>
          <w:rFonts w:asciiTheme="majorHAnsi" w:hAnsiTheme="majorHAnsi" w:cstheme="majorHAnsi"/>
          <w:lang w:val="en-US"/>
        </w:rPr>
        <w:t xml:space="preserve">– for example, there is a cluster of 8 regulons that group together as the graph relaxes, and there are two regulons farther out from this cluster. The top one is for the gene </w:t>
      </w:r>
      <w:r w:rsidR="00A2792C" w:rsidRPr="00E5448D">
        <w:rPr>
          <w:rFonts w:asciiTheme="majorHAnsi" w:hAnsiTheme="majorHAnsi" w:cstheme="majorHAnsi"/>
          <w:b/>
          <w:bCs/>
          <w:lang w:val="en-US"/>
        </w:rPr>
        <w:t>SOX2</w:t>
      </w:r>
      <w:r w:rsidR="00A2792C" w:rsidRPr="00E5448D">
        <w:rPr>
          <w:rFonts w:asciiTheme="majorHAnsi" w:hAnsiTheme="majorHAnsi" w:cstheme="majorHAnsi"/>
          <w:lang w:val="en-US"/>
        </w:rPr>
        <w:t xml:space="preserve">, while the bottom one is for the gene </w:t>
      </w:r>
      <w:r w:rsidR="00A2792C" w:rsidRPr="00E5448D">
        <w:rPr>
          <w:rFonts w:asciiTheme="majorHAnsi" w:hAnsiTheme="majorHAnsi" w:cstheme="majorHAnsi"/>
          <w:b/>
          <w:bCs/>
          <w:lang w:val="en-US"/>
        </w:rPr>
        <w:t xml:space="preserve">IRF8. </w:t>
      </w:r>
      <w:r w:rsidR="00A2792C" w:rsidRPr="00E5448D">
        <w:rPr>
          <w:rFonts w:asciiTheme="majorHAnsi" w:hAnsiTheme="majorHAnsi" w:cstheme="majorHAnsi"/>
          <w:lang w:val="en-US"/>
        </w:rPr>
        <w:t xml:space="preserve">What’s worth noting is also that IRF8 </w:t>
      </w:r>
      <w:r w:rsidR="00E749F1" w:rsidRPr="00E5448D">
        <w:rPr>
          <w:rFonts w:asciiTheme="majorHAnsi" w:hAnsiTheme="majorHAnsi" w:cstheme="majorHAnsi"/>
          <w:lang w:val="en-US"/>
        </w:rPr>
        <w:t xml:space="preserve">visibly seems to have a sizeable amount of positive regulatory effect – or upregulation, but very few negative regulatory effects – or downregulation. </w:t>
      </w:r>
    </w:p>
    <w:p w14:paraId="36ACFBD8" w14:textId="0E59F294" w:rsidR="00FD5F29" w:rsidRPr="00E5448D" w:rsidRDefault="00746E17" w:rsidP="00656CDF">
      <w:pPr>
        <w:pStyle w:val="Heading3"/>
        <w:rPr>
          <w:rFonts w:cstheme="majorHAnsi"/>
          <w:b/>
          <w:bCs/>
          <w:lang w:val="en-US"/>
        </w:rPr>
      </w:pPr>
      <w:bookmarkStart w:id="11" w:name="_Toc88339438"/>
      <w:r w:rsidRPr="00E5448D">
        <w:rPr>
          <w:rFonts w:cstheme="majorHAnsi"/>
          <w:b/>
          <w:bCs/>
          <w:lang w:val="en-US"/>
        </w:rPr>
        <w:t>Differential</w:t>
      </w:r>
      <w:r w:rsidR="00F2431A" w:rsidRPr="00E5448D">
        <w:rPr>
          <w:rFonts w:cstheme="majorHAnsi"/>
          <w:b/>
          <w:bCs/>
          <w:lang w:val="en-US"/>
        </w:rPr>
        <w:t xml:space="preserve"> gene expression analysis with limma</w:t>
      </w:r>
      <w:bookmarkEnd w:id="11"/>
    </w:p>
    <w:p w14:paraId="3C3CD5EF" w14:textId="03BE9808" w:rsidR="00572129" w:rsidRPr="00E5448D" w:rsidRDefault="00572129" w:rsidP="00572129">
      <w:pPr>
        <w:rPr>
          <w:rFonts w:asciiTheme="majorHAnsi" w:hAnsiTheme="majorHAnsi" w:cstheme="majorHAnsi"/>
          <w:lang w:val="en-US"/>
        </w:rPr>
      </w:pPr>
      <w:r w:rsidRPr="00E5448D">
        <w:rPr>
          <w:rFonts w:asciiTheme="majorHAnsi" w:hAnsiTheme="majorHAnsi" w:cstheme="majorHAnsi"/>
          <w:lang w:val="en-US"/>
        </w:rPr>
        <w:tab/>
      </w:r>
      <w:r w:rsidRPr="00E5448D">
        <w:rPr>
          <w:rFonts w:asciiTheme="majorHAnsi" w:hAnsiTheme="majorHAnsi" w:cstheme="majorHAnsi"/>
          <w:color w:val="FF0000"/>
          <w:lang w:val="en-US"/>
        </w:rPr>
        <w:t xml:space="preserve"> </w:t>
      </w:r>
      <w:r w:rsidR="004B16AB" w:rsidRPr="00E5448D">
        <w:rPr>
          <w:rFonts w:asciiTheme="majorHAnsi" w:hAnsiTheme="majorHAnsi" w:cstheme="majorHAnsi"/>
          <w:lang w:val="en-US"/>
        </w:rPr>
        <w:t xml:space="preserve">Linear Models for Microarray data (limma) is a package that contains various functions for fitting linear models. In our case, we will use limma to perform a differential expression analysis on our samples. The samples are first log2 transformed, before they’re used as input in the limma pipeline. The resulting </w:t>
      </w:r>
      <w:r w:rsidR="00B52F93" w:rsidRPr="00E5448D">
        <w:rPr>
          <w:rFonts w:asciiTheme="majorHAnsi" w:hAnsiTheme="majorHAnsi" w:cstheme="majorHAnsi"/>
          <w:lang w:val="en-US"/>
        </w:rPr>
        <w:t>topTable object</w:t>
      </w:r>
      <w:r w:rsidR="004B16AB" w:rsidRPr="00E5448D">
        <w:rPr>
          <w:rFonts w:asciiTheme="majorHAnsi" w:hAnsiTheme="majorHAnsi" w:cstheme="majorHAnsi"/>
          <w:lang w:val="en-US"/>
        </w:rPr>
        <w:t xml:space="preserve"> provides the necessary data to </w:t>
      </w:r>
      <w:r w:rsidR="000C7353" w:rsidRPr="00E5448D">
        <w:rPr>
          <w:rFonts w:asciiTheme="majorHAnsi" w:hAnsiTheme="majorHAnsi" w:cstheme="majorHAnsi"/>
          <w:lang w:val="en-US"/>
        </w:rPr>
        <w:t>continue analysis</w:t>
      </w:r>
      <w:r w:rsidR="004B16AB" w:rsidRPr="00E5448D">
        <w:rPr>
          <w:rFonts w:asciiTheme="majorHAnsi" w:hAnsiTheme="majorHAnsi" w:cstheme="majorHAnsi"/>
          <w:lang w:val="en-US"/>
        </w:rPr>
        <w:t xml:space="preserve"> with the RTN package, and more specifically, with the Transcriptional Network Analysis (</w:t>
      </w:r>
      <w:r w:rsidR="00E87D4C" w:rsidRPr="00E5448D">
        <w:rPr>
          <w:rFonts w:asciiTheme="majorHAnsi" w:hAnsiTheme="majorHAnsi" w:cstheme="majorHAnsi"/>
          <w:lang w:val="en-US"/>
        </w:rPr>
        <w:t>tna</w:t>
      </w:r>
      <w:r w:rsidR="004B16AB" w:rsidRPr="00E5448D">
        <w:rPr>
          <w:rFonts w:asciiTheme="majorHAnsi" w:hAnsiTheme="majorHAnsi" w:cstheme="majorHAnsi"/>
          <w:lang w:val="en-US"/>
        </w:rPr>
        <w:t>). (See</w:t>
      </w:r>
      <w:r w:rsidR="000C7353" w:rsidRPr="00E5448D">
        <w:rPr>
          <w:rFonts w:asciiTheme="majorHAnsi" w:hAnsiTheme="majorHAnsi" w:cstheme="majorHAnsi"/>
          <w:lang w:val="en-US"/>
        </w:rPr>
        <w:t xml:space="preserve"> </w:t>
      </w:r>
      <w:r w:rsidR="004B16AB" w:rsidRPr="00E5448D">
        <w:rPr>
          <w:rFonts w:asciiTheme="majorHAnsi" w:hAnsiTheme="majorHAnsi" w:cstheme="majorHAnsi"/>
          <w:lang w:val="en-US"/>
        </w:rPr>
        <w:t>“GEO2R.GSE21257.results”)</w:t>
      </w:r>
    </w:p>
    <w:bookmarkStart w:id="12" w:name="_MON_1698946450"/>
    <w:bookmarkEnd w:id="12"/>
    <w:p w14:paraId="41DB1517" w14:textId="421705CC" w:rsidR="00EA4C04" w:rsidRPr="00E5448D" w:rsidRDefault="00EA4C04" w:rsidP="00572129">
      <w:pPr>
        <w:rPr>
          <w:rFonts w:asciiTheme="majorHAnsi" w:hAnsiTheme="majorHAnsi" w:cstheme="majorHAnsi"/>
          <w:lang w:val="en-US"/>
        </w:rPr>
      </w:pPr>
      <w:r w:rsidRPr="00E5448D">
        <w:rPr>
          <w:rFonts w:asciiTheme="majorHAnsi" w:hAnsiTheme="majorHAnsi" w:cstheme="majorHAnsi"/>
          <w:lang w:val="en-US"/>
        </w:rPr>
        <w:object w:dxaOrig="9026" w:dyaOrig="285" w14:anchorId="4459F630">
          <v:shape id="_x0000_i1028" type="#_x0000_t75" style="width:452.5pt;height:15.5pt" o:ole="">
            <v:imagedata r:id="rId27" o:title=""/>
          </v:shape>
          <o:OLEObject Type="Embed" ProgID="Word.OpenDocumentText.12" ShapeID="_x0000_i1028" DrawAspect="Content" ObjectID="_1698953517" r:id="rId28"/>
        </w:object>
      </w:r>
    </w:p>
    <w:p w14:paraId="719E9E74" w14:textId="44A83911" w:rsidR="00115B20" w:rsidRPr="00E5448D" w:rsidRDefault="00115B20" w:rsidP="00013C8E">
      <w:pPr>
        <w:pStyle w:val="Heading3"/>
        <w:rPr>
          <w:rFonts w:cstheme="majorHAnsi"/>
          <w:b/>
          <w:bCs/>
          <w:lang w:val="en-US"/>
        </w:rPr>
      </w:pPr>
      <w:bookmarkStart w:id="13" w:name="_Toc88339439"/>
      <w:r w:rsidRPr="00E5448D">
        <w:rPr>
          <w:rFonts w:cstheme="majorHAnsi"/>
          <w:b/>
          <w:bCs/>
          <w:lang w:val="en-US"/>
        </w:rPr>
        <w:lastRenderedPageBreak/>
        <w:t>Using TNA to infer the Master Regulators</w:t>
      </w:r>
      <w:bookmarkEnd w:id="13"/>
    </w:p>
    <w:p w14:paraId="04A20810" w14:textId="6CB6E4F0" w:rsidR="00522B49" w:rsidRPr="00E5448D" w:rsidRDefault="00522B49" w:rsidP="000C25B3">
      <w:pPr>
        <w:rPr>
          <w:rFonts w:asciiTheme="majorHAnsi" w:hAnsiTheme="majorHAnsi" w:cstheme="majorHAnsi"/>
          <w:lang w:val="en-US"/>
        </w:rPr>
      </w:pPr>
      <w:r w:rsidRPr="00E5448D">
        <w:rPr>
          <w:rFonts w:asciiTheme="majorHAnsi" w:hAnsiTheme="majorHAnsi" w:cstheme="majorHAnsi"/>
          <w:lang w:val="en-US"/>
        </w:rPr>
        <w:tab/>
      </w:r>
      <w:r w:rsidR="006D29ED" w:rsidRPr="00E5448D">
        <w:rPr>
          <w:rFonts w:asciiTheme="majorHAnsi" w:hAnsiTheme="majorHAnsi" w:cstheme="majorHAnsi"/>
          <w:lang w:val="en-US"/>
        </w:rPr>
        <w:t>Tna is a pipeline that’s used to do enrichment analysis on a list of regulons</w:t>
      </w:r>
      <w:r w:rsidR="0028138D" w:rsidRPr="00E5448D">
        <w:rPr>
          <w:rFonts w:asciiTheme="majorHAnsi" w:hAnsiTheme="majorHAnsi" w:cstheme="majorHAnsi"/>
          <w:lang w:val="en-US"/>
        </w:rPr>
        <w:t>: w</w:t>
      </w:r>
      <w:r w:rsidR="006D29ED" w:rsidRPr="00E5448D">
        <w:rPr>
          <w:rFonts w:asciiTheme="majorHAnsi" w:hAnsiTheme="majorHAnsi" w:cstheme="majorHAnsi"/>
          <w:lang w:val="en-US"/>
        </w:rPr>
        <w:t xml:space="preserve">e filter our data before </w:t>
      </w:r>
      <w:r w:rsidR="0028138D" w:rsidRPr="00E5448D">
        <w:rPr>
          <w:rFonts w:asciiTheme="majorHAnsi" w:hAnsiTheme="majorHAnsi" w:cstheme="majorHAnsi"/>
          <w:lang w:val="en-US"/>
        </w:rPr>
        <w:t>applying</w:t>
      </w:r>
      <w:r w:rsidR="006D29ED" w:rsidRPr="00E5448D">
        <w:rPr>
          <w:rFonts w:asciiTheme="majorHAnsi" w:hAnsiTheme="majorHAnsi" w:cstheme="majorHAnsi"/>
          <w:lang w:val="en-US"/>
        </w:rPr>
        <w:t xml:space="preserve"> Master </w:t>
      </w:r>
      <w:r w:rsidR="0028138D" w:rsidRPr="00E5448D">
        <w:rPr>
          <w:rFonts w:asciiTheme="majorHAnsi" w:hAnsiTheme="majorHAnsi" w:cstheme="majorHAnsi"/>
          <w:lang w:val="en-US"/>
        </w:rPr>
        <w:t>R</w:t>
      </w:r>
      <w:r w:rsidR="006D29ED" w:rsidRPr="00E5448D">
        <w:rPr>
          <w:rFonts w:asciiTheme="majorHAnsi" w:hAnsiTheme="majorHAnsi" w:cstheme="majorHAnsi"/>
          <w:lang w:val="en-US"/>
        </w:rPr>
        <w:t xml:space="preserve">egulator </w:t>
      </w:r>
      <w:r w:rsidR="0028138D" w:rsidRPr="00E5448D">
        <w:rPr>
          <w:rFonts w:asciiTheme="majorHAnsi" w:hAnsiTheme="majorHAnsi" w:cstheme="majorHAnsi"/>
          <w:lang w:val="en-US"/>
        </w:rPr>
        <w:t>A</w:t>
      </w:r>
      <w:r w:rsidR="006D29ED" w:rsidRPr="00E5448D">
        <w:rPr>
          <w:rFonts w:asciiTheme="majorHAnsi" w:hAnsiTheme="majorHAnsi" w:cstheme="majorHAnsi"/>
          <w:lang w:val="en-US"/>
        </w:rPr>
        <w:t>nalysis (MRA)</w:t>
      </w:r>
      <w:r w:rsidR="002C78DB" w:rsidRPr="00E5448D">
        <w:rPr>
          <w:rFonts w:asciiTheme="majorHAnsi" w:hAnsiTheme="majorHAnsi" w:cstheme="majorHAnsi"/>
          <w:lang w:val="en-US"/>
        </w:rPr>
        <w:t xml:space="preserve"> and look for the values of </w:t>
      </w:r>
      <w:r w:rsidR="002C78DB" w:rsidRPr="00E5448D">
        <w:rPr>
          <w:rFonts w:asciiTheme="majorHAnsi" w:hAnsiTheme="majorHAnsi" w:cstheme="majorHAnsi"/>
          <w:b/>
          <w:bCs/>
          <w:lang w:val="en-US"/>
        </w:rPr>
        <w:t>enrichment score</w:t>
      </w:r>
      <w:r w:rsidR="006D29ED" w:rsidRPr="00E5448D">
        <w:rPr>
          <w:rFonts w:asciiTheme="majorHAnsi" w:hAnsiTheme="majorHAnsi" w:cstheme="majorHAnsi"/>
          <w:lang w:val="en-US"/>
        </w:rPr>
        <w:t xml:space="preserve">. </w:t>
      </w:r>
      <w:r w:rsidR="007F4265" w:rsidRPr="00E5448D">
        <w:rPr>
          <w:rFonts w:asciiTheme="majorHAnsi" w:hAnsiTheme="majorHAnsi" w:cstheme="majorHAnsi"/>
          <w:lang w:val="en-US"/>
        </w:rPr>
        <w:br/>
        <w:t xml:space="preserve"> </w:t>
      </w:r>
      <w:r w:rsidR="007F4265" w:rsidRPr="00E5448D">
        <w:rPr>
          <w:rFonts w:asciiTheme="majorHAnsi" w:hAnsiTheme="majorHAnsi" w:cstheme="majorHAnsi"/>
          <w:lang w:val="en-US"/>
        </w:rPr>
        <w:tab/>
      </w:r>
      <w:r w:rsidR="006D29ED" w:rsidRPr="00E5448D">
        <w:rPr>
          <w:rFonts w:asciiTheme="majorHAnsi" w:hAnsiTheme="majorHAnsi" w:cstheme="majorHAnsi"/>
          <w:lang w:val="en-US"/>
        </w:rPr>
        <w:t>The filtering step is necessary to obtain the “hits”, which are our genes of interest. We used different filters (or none at all) to obtain different results from the MRA method. This analysis gives us an MRA object which assesses the overlap between each regulon and the genes listed in the hits (genes that were deemed interesting in the differential expression analysis).</w:t>
      </w:r>
      <w:r w:rsidR="000C25B3" w:rsidRPr="00E5448D">
        <w:rPr>
          <w:rFonts w:asciiTheme="majorHAnsi" w:hAnsiTheme="majorHAnsi" w:cstheme="majorHAnsi"/>
          <w:lang w:val="en-US"/>
        </w:rPr>
        <w:br/>
        <w:t xml:space="preserve"> </w:t>
      </w:r>
      <w:r w:rsidR="000C25B3" w:rsidRPr="00E5448D">
        <w:rPr>
          <w:rFonts w:asciiTheme="majorHAnsi" w:hAnsiTheme="majorHAnsi" w:cstheme="majorHAnsi"/>
          <w:lang w:val="en-US"/>
        </w:rPr>
        <w:tab/>
        <w:t>Subsequently</w:t>
      </w:r>
      <w:r w:rsidR="000D7223" w:rsidRPr="00E5448D">
        <w:rPr>
          <w:rFonts w:asciiTheme="majorHAnsi" w:hAnsiTheme="majorHAnsi" w:cstheme="majorHAnsi"/>
          <w:lang w:val="en-US"/>
        </w:rPr>
        <w:t>,</w:t>
      </w:r>
      <w:r w:rsidR="006D29ED" w:rsidRPr="00E5448D">
        <w:rPr>
          <w:rFonts w:asciiTheme="majorHAnsi" w:hAnsiTheme="majorHAnsi" w:cstheme="majorHAnsi"/>
          <w:lang w:val="en-US"/>
        </w:rPr>
        <w:t xml:space="preserve"> we use the complementary approach </w:t>
      </w:r>
      <w:r w:rsidR="006D29ED" w:rsidRPr="00E5448D">
        <w:rPr>
          <w:rFonts w:asciiTheme="majorHAnsi" w:hAnsiTheme="majorHAnsi" w:cstheme="majorHAnsi"/>
          <w:b/>
          <w:bCs/>
          <w:lang w:val="en-US"/>
        </w:rPr>
        <w:t>gsea1</w:t>
      </w:r>
      <w:r w:rsidR="006D29ED" w:rsidRPr="00E5448D">
        <w:rPr>
          <w:rFonts w:asciiTheme="majorHAnsi" w:hAnsiTheme="majorHAnsi" w:cstheme="majorHAnsi"/>
          <w:lang w:val="en-US"/>
        </w:rPr>
        <w:t>, which is a one-tailed gene set enrichment analysis, to find regulons associated with a particular response. This analysis provides us with a tables and graphs giving information on the TFs and their regulons (the following results were obtain</w:t>
      </w:r>
      <w:r w:rsidR="00034F07" w:rsidRPr="00E5448D">
        <w:rPr>
          <w:rFonts w:asciiTheme="majorHAnsi" w:hAnsiTheme="majorHAnsi" w:cstheme="majorHAnsi"/>
          <w:lang w:val="en-US"/>
        </w:rPr>
        <w:t>ed</w:t>
      </w:r>
      <w:r w:rsidR="006D29ED" w:rsidRPr="00E5448D">
        <w:rPr>
          <w:rFonts w:asciiTheme="majorHAnsi" w:hAnsiTheme="majorHAnsi" w:cstheme="majorHAnsi"/>
          <w:lang w:val="en-US"/>
        </w:rPr>
        <w:t xml:space="preserve"> with a </w:t>
      </w:r>
      <w:r w:rsidR="006D29ED" w:rsidRPr="00E5448D">
        <w:rPr>
          <w:rFonts w:asciiTheme="majorHAnsi" w:hAnsiTheme="majorHAnsi" w:cstheme="majorHAnsi"/>
          <w:b/>
          <w:bCs/>
          <w:lang w:val="en-US"/>
        </w:rPr>
        <w:t>filter that only considers the 1000 highest logF</w:t>
      </w:r>
      <w:r w:rsidR="00034F07" w:rsidRPr="00E5448D">
        <w:rPr>
          <w:rFonts w:asciiTheme="majorHAnsi" w:hAnsiTheme="majorHAnsi" w:cstheme="majorHAnsi"/>
          <w:b/>
          <w:bCs/>
          <w:lang w:val="en-US"/>
        </w:rPr>
        <w:t xml:space="preserve">C </w:t>
      </w:r>
      <w:r w:rsidR="006D29ED" w:rsidRPr="00E5448D">
        <w:rPr>
          <w:rFonts w:asciiTheme="majorHAnsi" w:hAnsiTheme="majorHAnsi" w:cstheme="majorHAnsi"/>
          <w:b/>
          <w:bCs/>
          <w:lang w:val="en-US"/>
        </w:rPr>
        <w:t>in absolute values</w:t>
      </w:r>
      <w:r w:rsidR="006D29ED" w:rsidRPr="00E5448D">
        <w:rPr>
          <w:rFonts w:asciiTheme="majorHAnsi" w:hAnsiTheme="majorHAnsi" w:cstheme="majorHAnsi"/>
          <w:lang w:val="en-US"/>
        </w:rPr>
        <w:t>):</w:t>
      </w:r>
    </w:p>
    <w:p w14:paraId="0BE5FDA1" w14:textId="06823E17" w:rsidR="00F76DAB" w:rsidRPr="00E5448D" w:rsidRDefault="00F76DAB" w:rsidP="006D29ED">
      <w:pPr>
        <w:rPr>
          <w:rFonts w:asciiTheme="majorHAnsi" w:hAnsiTheme="majorHAnsi" w:cstheme="majorHAnsi"/>
          <w:lang w:val="en-US"/>
        </w:rPr>
      </w:pPr>
      <w:r w:rsidRPr="00E5448D">
        <w:rPr>
          <w:rFonts w:asciiTheme="majorHAnsi" w:hAnsiTheme="majorHAnsi" w:cstheme="majorHAnsi"/>
          <w:noProof/>
          <w:shd w:val="clear" w:color="auto" w:fill="B6D7A8"/>
        </w:rPr>
        <w:drawing>
          <wp:inline distT="114300" distB="114300" distL="114300" distR="114300" wp14:anchorId="556F1F55" wp14:editId="39C5758C">
            <wp:extent cx="5457463" cy="1003753"/>
            <wp:effectExtent l="0" t="0" r="0" b="635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70170" cy="1006090"/>
                    </a:xfrm>
                    <a:prstGeom prst="rect">
                      <a:avLst/>
                    </a:prstGeom>
                    <a:ln/>
                  </pic:spPr>
                </pic:pic>
              </a:graphicData>
            </a:graphic>
          </wp:inline>
        </w:drawing>
      </w:r>
    </w:p>
    <w:p w14:paraId="4D949F18" w14:textId="72A12ACE" w:rsidR="00F76DAB" w:rsidRPr="00E5448D" w:rsidRDefault="00F76DAB" w:rsidP="006D29ED">
      <w:pPr>
        <w:rPr>
          <w:rFonts w:asciiTheme="majorHAnsi" w:hAnsiTheme="majorHAnsi" w:cstheme="majorHAnsi"/>
          <w:lang w:val="en-US"/>
        </w:rPr>
      </w:pPr>
      <w:r w:rsidRPr="00E5448D">
        <w:rPr>
          <w:rFonts w:asciiTheme="majorHAnsi" w:hAnsiTheme="majorHAnsi" w:cstheme="majorHAnsi"/>
          <w:noProof/>
          <w:shd w:val="clear" w:color="auto" w:fill="B6D7A8"/>
        </w:rPr>
        <w:drawing>
          <wp:inline distT="114300" distB="114300" distL="114300" distR="114300" wp14:anchorId="2A0D072D" wp14:editId="7C52E8D4">
            <wp:extent cx="5474825" cy="1031211"/>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494055" cy="1034833"/>
                    </a:xfrm>
                    <a:prstGeom prst="rect">
                      <a:avLst/>
                    </a:prstGeom>
                    <a:ln/>
                  </pic:spPr>
                </pic:pic>
              </a:graphicData>
            </a:graphic>
          </wp:inline>
        </w:drawing>
      </w:r>
    </w:p>
    <w:p w14:paraId="2BF404F1" w14:textId="5432189D" w:rsidR="00F76DAB" w:rsidRPr="00E5448D" w:rsidRDefault="00F76DAB" w:rsidP="006D29ED">
      <w:pPr>
        <w:rPr>
          <w:rFonts w:asciiTheme="majorHAnsi" w:hAnsiTheme="majorHAnsi" w:cstheme="majorHAnsi"/>
          <w:lang w:val="en-US"/>
        </w:rPr>
      </w:pPr>
      <w:r w:rsidRPr="00E5448D">
        <w:rPr>
          <w:rFonts w:asciiTheme="majorHAnsi" w:hAnsiTheme="majorHAnsi" w:cstheme="majorHAnsi"/>
          <w:noProof/>
          <w:shd w:val="clear" w:color="auto" w:fill="B6D7A8"/>
        </w:rPr>
        <w:drawing>
          <wp:inline distT="114300" distB="114300" distL="114300" distR="114300" wp14:anchorId="47A1E159" wp14:editId="1AE88326">
            <wp:extent cx="5434314" cy="301053"/>
            <wp:effectExtent l="0" t="0" r="0" b="381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464863" cy="302745"/>
                    </a:xfrm>
                    <a:prstGeom prst="rect">
                      <a:avLst/>
                    </a:prstGeom>
                    <a:ln/>
                  </pic:spPr>
                </pic:pic>
              </a:graphicData>
            </a:graphic>
          </wp:inline>
        </w:drawing>
      </w:r>
    </w:p>
    <w:p w14:paraId="20E7295C" w14:textId="40B9C3B9" w:rsidR="000E66C1" w:rsidRPr="00E5448D" w:rsidRDefault="000E66C1" w:rsidP="006D29ED">
      <w:pPr>
        <w:rPr>
          <w:rFonts w:asciiTheme="majorHAnsi" w:hAnsiTheme="majorHAnsi" w:cstheme="majorHAnsi"/>
          <w:lang w:val="en-US"/>
        </w:rPr>
      </w:pPr>
      <w:r w:rsidRPr="00E5448D">
        <w:rPr>
          <w:rFonts w:asciiTheme="majorHAnsi" w:hAnsiTheme="majorHAnsi" w:cstheme="majorHAnsi"/>
          <w:lang w:val="en-US"/>
        </w:rPr>
        <w:tab/>
        <w:t>After which we plotted the graphs for the above table:</w:t>
      </w:r>
    </w:p>
    <w:p w14:paraId="319668A0" w14:textId="535C9A71" w:rsidR="00D406C4" w:rsidRPr="00E5448D" w:rsidRDefault="00D406C4" w:rsidP="008E7A04">
      <w:pPr>
        <w:jc w:val="center"/>
        <w:rPr>
          <w:rFonts w:asciiTheme="majorHAnsi" w:hAnsiTheme="majorHAnsi" w:cstheme="majorHAnsi"/>
          <w:lang w:val="en-US"/>
        </w:rPr>
      </w:pPr>
      <w:r w:rsidRPr="00E5448D">
        <w:rPr>
          <w:rFonts w:asciiTheme="majorHAnsi" w:hAnsiTheme="majorHAnsi" w:cstheme="majorHAnsi"/>
          <w:noProof/>
          <w:shd w:val="clear" w:color="auto" w:fill="B6D7A8"/>
        </w:rPr>
        <w:drawing>
          <wp:inline distT="114300" distB="114300" distL="114300" distR="114300" wp14:anchorId="7CF2D05F" wp14:editId="3A58F00B">
            <wp:extent cx="3541853" cy="3067291"/>
            <wp:effectExtent l="0" t="0" r="1905"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3541853" cy="3067291"/>
                    </a:xfrm>
                    <a:prstGeom prst="rect">
                      <a:avLst/>
                    </a:prstGeom>
                    <a:ln/>
                  </pic:spPr>
                </pic:pic>
              </a:graphicData>
            </a:graphic>
          </wp:inline>
        </w:drawing>
      </w:r>
    </w:p>
    <w:p w14:paraId="48C12DF7" w14:textId="00FDB4A2" w:rsidR="003F4AAC" w:rsidRPr="00E5448D" w:rsidRDefault="00935D32" w:rsidP="00642F8C">
      <w:pPr>
        <w:rPr>
          <w:rFonts w:asciiTheme="majorHAnsi" w:hAnsiTheme="majorHAnsi" w:cstheme="majorHAnsi"/>
          <w:lang w:val="en-US"/>
        </w:rPr>
      </w:pPr>
      <w:r w:rsidRPr="00E5448D">
        <w:rPr>
          <w:rFonts w:asciiTheme="majorHAnsi" w:hAnsiTheme="majorHAnsi" w:cstheme="majorHAnsi"/>
          <w:lang w:val="en-US"/>
        </w:rPr>
        <w:tab/>
      </w:r>
      <w:r w:rsidR="003F4AAC" w:rsidRPr="00E5448D">
        <w:rPr>
          <w:rFonts w:asciiTheme="majorHAnsi" w:hAnsiTheme="majorHAnsi" w:cstheme="majorHAnsi"/>
          <w:lang w:val="en-US"/>
        </w:rPr>
        <w:t>The bottom plot shows the running enrichment score for the gene set as the analysis walks down the ranked list. The score at the peak of the dotted line is the enrichment score for the gene set.</w:t>
      </w:r>
    </w:p>
    <w:p w14:paraId="648EFA2B" w14:textId="0E5A3069" w:rsidR="000871BF" w:rsidRPr="00E5448D" w:rsidRDefault="000871BF" w:rsidP="003F4AAC">
      <w:pPr>
        <w:ind w:firstLine="720"/>
        <w:rPr>
          <w:rFonts w:asciiTheme="majorHAnsi" w:hAnsiTheme="majorHAnsi" w:cstheme="majorHAnsi"/>
          <w:lang w:val="en-US"/>
        </w:rPr>
      </w:pPr>
      <w:r w:rsidRPr="00E5448D">
        <w:rPr>
          <w:rFonts w:asciiTheme="majorHAnsi" w:hAnsiTheme="majorHAnsi" w:cstheme="majorHAnsi"/>
          <w:lang w:val="en-US"/>
        </w:rPr>
        <w:lastRenderedPageBreak/>
        <w:t xml:space="preserve">Then we proceed with </w:t>
      </w:r>
      <w:r w:rsidRPr="00E5448D">
        <w:rPr>
          <w:rFonts w:asciiTheme="majorHAnsi" w:hAnsiTheme="majorHAnsi" w:cstheme="majorHAnsi"/>
          <w:b/>
          <w:bCs/>
          <w:lang w:val="en-US"/>
        </w:rPr>
        <w:t>gsea2</w:t>
      </w:r>
      <w:r w:rsidRPr="00E5448D">
        <w:rPr>
          <w:rFonts w:asciiTheme="majorHAnsi" w:hAnsiTheme="majorHAnsi" w:cstheme="majorHAnsi"/>
          <w:lang w:val="en-US"/>
        </w:rPr>
        <w:t>, which is a two-tailed approach, meaning that it tests whether the regulon is positively or negatively associated with the phenotype</w:t>
      </w:r>
      <w:r w:rsidR="008E33C2" w:rsidRPr="00E5448D">
        <w:rPr>
          <w:rFonts w:asciiTheme="majorHAnsi" w:hAnsiTheme="majorHAnsi" w:cstheme="majorHAnsi"/>
          <w:lang w:val="en-US"/>
        </w:rPr>
        <w:t xml:space="preserve">, giving us </w:t>
      </w:r>
      <w:r w:rsidR="00AF3953" w:rsidRPr="00E5448D">
        <w:rPr>
          <w:rFonts w:asciiTheme="majorHAnsi" w:hAnsiTheme="majorHAnsi" w:cstheme="majorHAnsi"/>
          <w:lang w:val="en-US"/>
        </w:rPr>
        <w:t>two per-phenotype enrichment scores (ES),</w:t>
      </w:r>
      <w:r w:rsidR="00CB5045" w:rsidRPr="00E5448D">
        <w:rPr>
          <w:rFonts w:asciiTheme="majorHAnsi" w:hAnsiTheme="majorHAnsi" w:cstheme="majorHAnsi"/>
          <w:lang w:val="en-US"/>
        </w:rPr>
        <w:t xml:space="preserve"> whose difference</w:t>
      </w:r>
      <w:r w:rsidR="006873DB" w:rsidRPr="00E5448D">
        <w:rPr>
          <w:rFonts w:asciiTheme="majorHAnsi" w:hAnsiTheme="majorHAnsi" w:cstheme="majorHAnsi"/>
          <w:lang w:val="en-US"/>
        </w:rPr>
        <w:t xml:space="preserve"> represents the regulon activity. </w:t>
      </w:r>
      <w:r w:rsidR="00033D89" w:rsidRPr="00E5448D">
        <w:rPr>
          <w:rFonts w:asciiTheme="majorHAnsi" w:hAnsiTheme="majorHAnsi" w:cstheme="majorHAnsi"/>
          <w:lang w:val="en-US"/>
        </w:rPr>
        <w:t>The results are shown in the</w:t>
      </w:r>
      <w:r w:rsidR="00464F67" w:rsidRPr="00E5448D">
        <w:rPr>
          <w:rFonts w:asciiTheme="majorHAnsi" w:hAnsiTheme="majorHAnsi" w:cstheme="majorHAnsi"/>
          <w:lang w:val="en-US"/>
        </w:rPr>
        <w:t xml:space="preserve"> below tables</w:t>
      </w:r>
      <w:r w:rsidR="00D73586" w:rsidRPr="00E5448D">
        <w:rPr>
          <w:rFonts w:asciiTheme="majorHAnsi" w:hAnsiTheme="majorHAnsi" w:cstheme="majorHAnsi"/>
          <w:lang w:val="en-US"/>
        </w:rPr>
        <w:t xml:space="preserve"> (the following results were also obtained with a </w:t>
      </w:r>
      <w:r w:rsidR="006873DB" w:rsidRPr="00E5448D">
        <w:rPr>
          <w:rFonts w:asciiTheme="majorHAnsi" w:hAnsiTheme="majorHAnsi" w:cstheme="majorHAnsi"/>
          <w:b/>
          <w:bCs/>
          <w:lang w:val="en-US"/>
        </w:rPr>
        <w:t>top 1000 filter</w:t>
      </w:r>
      <w:r w:rsidR="00D73586" w:rsidRPr="00E5448D">
        <w:rPr>
          <w:rFonts w:asciiTheme="majorHAnsi" w:hAnsiTheme="majorHAnsi" w:cstheme="majorHAnsi"/>
          <w:lang w:val="en-US"/>
        </w:rPr>
        <w:t>):</w:t>
      </w:r>
    </w:p>
    <w:p w14:paraId="4635935E" w14:textId="0AC002BA" w:rsidR="00464F67" w:rsidRPr="00E5448D" w:rsidRDefault="00464F67" w:rsidP="00464F67">
      <w:pPr>
        <w:rPr>
          <w:rFonts w:asciiTheme="majorHAnsi" w:hAnsiTheme="majorHAnsi" w:cstheme="majorHAnsi"/>
          <w:lang w:val="en-US"/>
        </w:rPr>
      </w:pPr>
      <w:r w:rsidRPr="00E5448D">
        <w:rPr>
          <w:rFonts w:asciiTheme="majorHAnsi" w:eastAsia="Arial" w:hAnsiTheme="majorHAnsi" w:cstheme="majorHAnsi"/>
          <w:noProof/>
          <w:sz w:val="18"/>
          <w:szCs w:val="18"/>
          <w:shd w:val="clear" w:color="auto" w:fill="B6D7A8"/>
        </w:rPr>
        <w:drawing>
          <wp:inline distT="114300" distB="114300" distL="114300" distR="114300" wp14:anchorId="308FEE7B" wp14:editId="1CBCBAC7">
            <wp:extent cx="5731200" cy="10541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731200" cy="1054100"/>
                    </a:xfrm>
                    <a:prstGeom prst="rect">
                      <a:avLst/>
                    </a:prstGeom>
                    <a:ln/>
                  </pic:spPr>
                </pic:pic>
              </a:graphicData>
            </a:graphic>
          </wp:inline>
        </w:drawing>
      </w:r>
    </w:p>
    <w:p w14:paraId="0335537E" w14:textId="05CDE0A4" w:rsidR="00464F67" w:rsidRPr="00E5448D" w:rsidRDefault="00464F67" w:rsidP="00464F67">
      <w:pPr>
        <w:rPr>
          <w:rFonts w:asciiTheme="majorHAnsi" w:hAnsiTheme="majorHAnsi" w:cstheme="majorHAnsi"/>
          <w:lang w:val="en-US"/>
        </w:rPr>
      </w:pPr>
      <w:r w:rsidRPr="00E5448D">
        <w:rPr>
          <w:rFonts w:asciiTheme="majorHAnsi" w:eastAsia="Arial" w:hAnsiTheme="majorHAnsi" w:cstheme="majorHAnsi"/>
          <w:noProof/>
          <w:sz w:val="18"/>
          <w:szCs w:val="18"/>
          <w:shd w:val="clear" w:color="auto" w:fill="B6D7A8"/>
        </w:rPr>
        <w:drawing>
          <wp:inline distT="114300" distB="114300" distL="114300" distR="114300" wp14:anchorId="753F6F5F" wp14:editId="1DA073D8">
            <wp:extent cx="5731200" cy="1079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1079500"/>
                    </a:xfrm>
                    <a:prstGeom prst="rect">
                      <a:avLst/>
                    </a:prstGeom>
                    <a:ln/>
                  </pic:spPr>
                </pic:pic>
              </a:graphicData>
            </a:graphic>
          </wp:inline>
        </w:drawing>
      </w:r>
    </w:p>
    <w:p w14:paraId="462F9F09" w14:textId="56789C62" w:rsidR="00464F67" w:rsidRPr="00E5448D" w:rsidRDefault="00464F67" w:rsidP="00464F67">
      <w:pPr>
        <w:rPr>
          <w:rFonts w:asciiTheme="majorHAnsi" w:hAnsiTheme="majorHAnsi" w:cstheme="majorHAnsi"/>
          <w:i/>
          <w:iCs/>
          <w:color w:val="FF0000"/>
          <w:lang w:val="en-US"/>
        </w:rPr>
      </w:pPr>
      <w:r w:rsidRPr="00E5448D">
        <w:rPr>
          <w:rFonts w:asciiTheme="majorHAnsi" w:hAnsiTheme="majorHAnsi" w:cstheme="majorHAnsi"/>
          <w:lang w:val="en-US"/>
        </w:rPr>
        <w:tab/>
        <w:t>For full results, please re</w:t>
      </w:r>
      <w:r w:rsidR="008B2F2F" w:rsidRPr="00E5448D">
        <w:rPr>
          <w:rFonts w:asciiTheme="majorHAnsi" w:hAnsiTheme="majorHAnsi" w:cstheme="majorHAnsi"/>
          <w:lang w:val="en-US"/>
        </w:rPr>
        <w:t xml:space="preserve">fer to the zipped file </w:t>
      </w:r>
      <w:r w:rsidR="001B0E11" w:rsidRPr="00E5448D">
        <w:rPr>
          <w:rFonts w:asciiTheme="majorHAnsi" w:hAnsiTheme="majorHAnsi" w:cstheme="majorHAnsi"/>
          <w:i/>
          <w:iCs/>
          <w:lang w:val="en-US"/>
        </w:rPr>
        <w:t>all_gsea_results.7z</w:t>
      </w:r>
      <w:r w:rsidR="008B2F2F" w:rsidRPr="00E5448D">
        <w:rPr>
          <w:rFonts w:asciiTheme="majorHAnsi" w:hAnsiTheme="majorHAnsi" w:cstheme="majorHAnsi"/>
          <w:i/>
          <w:iCs/>
          <w:lang w:val="en-US"/>
        </w:rPr>
        <w:t>.</w:t>
      </w:r>
    </w:p>
    <w:p w14:paraId="3FF30AD5" w14:textId="22B328A1" w:rsidR="008B2F2F" w:rsidRPr="00E5448D" w:rsidRDefault="008B5744" w:rsidP="00464F67">
      <w:pPr>
        <w:rPr>
          <w:rFonts w:asciiTheme="majorHAnsi" w:hAnsiTheme="majorHAnsi" w:cstheme="majorHAnsi"/>
          <w:color w:val="FF0000"/>
          <w:lang w:val="en-US"/>
        </w:rPr>
      </w:pPr>
      <w:r w:rsidRPr="00E5448D">
        <w:rPr>
          <w:rFonts w:asciiTheme="majorHAnsi" w:hAnsiTheme="majorHAnsi" w:cstheme="majorHAnsi"/>
          <w:color w:val="FF0000"/>
          <w:lang w:val="en-US"/>
        </w:rPr>
        <w:tab/>
      </w:r>
      <w:r w:rsidRPr="00E5448D">
        <w:rPr>
          <w:rFonts w:asciiTheme="majorHAnsi" w:hAnsiTheme="majorHAnsi" w:cstheme="majorHAnsi"/>
          <w:lang w:val="en-US"/>
        </w:rPr>
        <w:t>The most interesting results are the following</w:t>
      </w:r>
      <w:r w:rsidR="00520647" w:rsidRPr="00E5448D">
        <w:rPr>
          <w:rFonts w:asciiTheme="majorHAnsi" w:hAnsiTheme="majorHAnsi" w:cstheme="majorHAnsi"/>
          <w:lang w:val="en-US"/>
        </w:rPr>
        <w:t>, for YEATS4, IRF8, and HHEX.</w:t>
      </w:r>
      <w:r w:rsidR="004C2EEE" w:rsidRPr="00E5448D">
        <w:rPr>
          <w:rFonts w:asciiTheme="majorHAnsi" w:hAnsiTheme="majorHAnsi" w:cstheme="majorHAnsi"/>
          <w:lang w:val="en-US"/>
        </w:rPr>
        <w:t xml:space="preserve"> We can see that one TF is most prominent: YEATS4,</w:t>
      </w:r>
      <w:r w:rsidR="00713050" w:rsidRPr="00E5448D">
        <w:rPr>
          <w:rFonts w:asciiTheme="majorHAnsi" w:hAnsiTheme="majorHAnsi" w:cstheme="majorHAnsi"/>
          <w:lang w:val="en-US"/>
        </w:rPr>
        <w:t xml:space="preserve"> though</w:t>
      </w:r>
      <w:r w:rsidR="004C2EEE" w:rsidRPr="00E5448D">
        <w:rPr>
          <w:rFonts w:asciiTheme="majorHAnsi" w:hAnsiTheme="majorHAnsi" w:cstheme="majorHAnsi"/>
          <w:lang w:val="en-US"/>
        </w:rPr>
        <w:t xml:space="preserve"> it only appears in gsea2 graphs </w:t>
      </w:r>
      <w:r w:rsidR="004C2EEE" w:rsidRPr="00E5448D">
        <w:rPr>
          <w:rFonts w:asciiTheme="majorHAnsi" w:hAnsiTheme="majorHAnsi" w:cstheme="majorHAnsi"/>
          <w:b/>
          <w:bCs/>
          <w:lang w:val="en-US"/>
        </w:rPr>
        <w:t>if we do not apply</w:t>
      </w:r>
      <w:r w:rsidR="007664EC" w:rsidRPr="00E5448D">
        <w:rPr>
          <w:rFonts w:asciiTheme="majorHAnsi" w:hAnsiTheme="majorHAnsi" w:cstheme="majorHAnsi"/>
          <w:b/>
          <w:bCs/>
          <w:lang w:val="en-US"/>
        </w:rPr>
        <w:t xml:space="preserve"> a</w:t>
      </w:r>
      <w:r w:rsidR="004C2EEE" w:rsidRPr="00E5448D">
        <w:rPr>
          <w:rFonts w:asciiTheme="majorHAnsi" w:hAnsiTheme="majorHAnsi" w:cstheme="majorHAnsi"/>
          <w:b/>
          <w:bCs/>
          <w:lang w:val="en-US"/>
        </w:rPr>
        <w:t xml:space="preserve"> filter</w:t>
      </w:r>
      <w:r w:rsidR="004C2EEE" w:rsidRPr="00E5448D">
        <w:rPr>
          <w:rFonts w:asciiTheme="majorHAnsi" w:hAnsiTheme="majorHAnsi" w:cstheme="majorHAnsi"/>
          <w:lang w:val="en-US"/>
        </w:rPr>
        <w:t xml:space="preserve"> </w:t>
      </w:r>
      <w:r w:rsidR="007C5884" w:rsidRPr="00E5448D">
        <w:rPr>
          <w:rFonts w:asciiTheme="majorHAnsi" w:hAnsiTheme="majorHAnsi" w:cstheme="majorHAnsi"/>
          <w:lang w:val="en-US"/>
        </w:rPr>
        <w:t>– due perhaps to the fact that previous filters were too specific.</w:t>
      </w:r>
      <w:r w:rsidR="00F80576" w:rsidRPr="00E5448D">
        <w:rPr>
          <w:rFonts w:asciiTheme="majorHAnsi" w:hAnsiTheme="majorHAnsi" w:cstheme="majorHAnsi"/>
          <w:lang w:val="en-US"/>
        </w:rPr>
        <w:t xml:space="preserve"> We decided to ignore the filter in that situation as YEATS4 still felt important enough to keep and </w:t>
      </w:r>
      <w:r w:rsidR="00BD0713" w:rsidRPr="00E5448D">
        <w:rPr>
          <w:rFonts w:asciiTheme="majorHAnsi" w:hAnsiTheme="majorHAnsi" w:cstheme="majorHAnsi"/>
          <w:lang w:val="en-US"/>
        </w:rPr>
        <w:t>analyze</w:t>
      </w:r>
      <w:r w:rsidR="00F80576" w:rsidRPr="00E5448D">
        <w:rPr>
          <w:rFonts w:asciiTheme="majorHAnsi" w:hAnsiTheme="majorHAnsi" w:cstheme="majorHAnsi"/>
          <w:lang w:val="en-US"/>
        </w:rPr>
        <w:t>.</w:t>
      </w:r>
    </w:p>
    <w:p w14:paraId="5A1A4C59" w14:textId="20B457D1" w:rsidR="00E9048B" w:rsidRPr="00E5448D" w:rsidRDefault="0006506D" w:rsidP="00083070">
      <w:pPr>
        <w:jc w:val="center"/>
        <w:rPr>
          <w:rFonts w:asciiTheme="majorHAnsi" w:hAnsiTheme="majorHAnsi" w:cstheme="majorHAnsi"/>
          <w:color w:val="FF0000"/>
          <w:lang w:val="en-US"/>
        </w:rPr>
      </w:pPr>
      <w:r w:rsidRPr="00E5448D">
        <w:rPr>
          <w:rFonts w:asciiTheme="majorHAnsi" w:hAnsiTheme="majorHAnsi" w:cstheme="majorHAnsi"/>
          <w:noProof/>
          <w:color w:val="FF0000"/>
          <w:lang w:val="en-US"/>
        </w:rPr>
        <w:drawing>
          <wp:inline distT="0" distB="0" distL="0" distR="0" wp14:anchorId="170F38F8" wp14:editId="7721DB55">
            <wp:extent cx="2062969" cy="219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462" cy="2223169"/>
                    </a:xfrm>
                    <a:prstGeom prst="rect">
                      <a:avLst/>
                    </a:prstGeom>
                  </pic:spPr>
                </pic:pic>
              </a:graphicData>
            </a:graphic>
          </wp:inline>
        </w:drawing>
      </w:r>
      <w:r w:rsidRPr="00E5448D">
        <w:rPr>
          <w:rFonts w:asciiTheme="majorHAnsi" w:hAnsiTheme="majorHAnsi" w:cstheme="majorHAnsi"/>
          <w:noProof/>
          <w:color w:val="FF0000"/>
          <w:lang w:val="en-US"/>
        </w:rPr>
        <w:drawing>
          <wp:inline distT="0" distB="0" distL="0" distR="0" wp14:anchorId="4199A4AC" wp14:editId="20F9E3C9">
            <wp:extent cx="2167446" cy="2245489"/>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7822" cy="2266598"/>
                    </a:xfrm>
                    <a:prstGeom prst="rect">
                      <a:avLst/>
                    </a:prstGeom>
                  </pic:spPr>
                </pic:pic>
              </a:graphicData>
            </a:graphic>
          </wp:inline>
        </w:drawing>
      </w:r>
    </w:p>
    <w:p w14:paraId="495F7B79" w14:textId="369AB478" w:rsidR="004D3808" w:rsidRPr="00E5448D" w:rsidRDefault="0006506D" w:rsidP="00083070">
      <w:pPr>
        <w:jc w:val="center"/>
        <w:rPr>
          <w:rFonts w:asciiTheme="majorHAnsi" w:hAnsiTheme="majorHAnsi" w:cstheme="majorHAnsi"/>
          <w:color w:val="FF0000"/>
          <w:lang w:val="en-US"/>
        </w:rPr>
      </w:pPr>
      <w:r w:rsidRPr="00E5448D">
        <w:rPr>
          <w:rFonts w:asciiTheme="majorHAnsi" w:hAnsiTheme="majorHAnsi" w:cstheme="majorHAnsi"/>
          <w:noProof/>
          <w:color w:val="FF0000"/>
          <w:lang w:val="en-US"/>
        </w:rPr>
        <w:drawing>
          <wp:inline distT="0" distB="0" distL="0" distR="0" wp14:anchorId="680A1EFB" wp14:editId="56F868E1">
            <wp:extent cx="2065023" cy="218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5023" cy="2180100"/>
                    </a:xfrm>
                    <a:prstGeom prst="rect">
                      <a:avLst/>
                    </a:prstGeom>
                  </pic:spPr>
                </pic:pic>
              </a:graphicData>
            </a:graphic>
          </wp:inline>
        </w:drawing>
      </w:r>
    </w:p>
    <w:p w14:paraId="4D869324" w14:textId="07D45A1D" w:rsidR="0080779E" w:rsidRPr="00E5448D" w:rsidRDefault="008604A7" w:rsidP="0080779E">
      <w:pPr>
        <w:pStyle w:val="Heading1"/>
        <w:rPr>
          <w:rFonts w:cstheme="majorHAnsi"/>
          <w:b/>
          <w:bCs/>
          <w:lang w:val="en-US"/>
        </w:rPr>
      </w:pPr>
      <w:bookmarkStart w:id="14" w:name="_Toc88339440"/>
      <w:r w:rsidRPr="00E5448D">
        <w:rPr>
          <w:rFonts w:cstheme="majorHAnsi"/>
          <w:b/>
          <w:bCs/>
          <w:lang w:val="en-US"/>
        </w:rPr>
        <w:lastRenderedPageBreak/>
        <w:t>Conclusion</w:t>
      </w:r>
      <w:bookmarkEnd w:id="14"/>
    </w:p>
    <w:p w14:paraId="06A276E4" w14:textId="75D8B213" w:rsidR="006020DE" w:rsidRPr="00E5448D" w:rsidRDefault="00922F3E" w:rsidP="006020DE">
      <w:pPr>
        <w:rPr>
          <w:rFonts w:asciiTheme="majorHAnsi" w:hAnsiTheme="majorHAnsi" w:cstheme="majorHAnsi"/>
          <w:lang w:val="en-US"/>
        </w:rPr>
      </w:pPr>
      <w:r w:rsidRPr="00E5448D">
        <w:rPr>
          <w:rFonts w:asciiTheme="majorHAnsi" w:hAnsiTheme="majorHAnsi" w:cstheme="majorHAnsi"/>
          <w:lang w:val="en-US"/>
        </w:rPr>
        <w:tab/>
      </w:r>
      <w:r w:rsidR="00625880" w:rsidRPr="00E5448D">
        <w:rPr>
          <w:rFonts w:asciiTheme="majorHAnsi" w:hAnsiTheme="majorHAnsi" w:cstheme="majorHAnsi"/>
          <w:lang w:val="en-US"/>
        </w:rPr>
        <w:t xml:space="preserve"> </w:t>
      </w:r>
      <w:r w:rsidR="006020DE" w:rsidRPr="00E5448D">
        <w:rPr>
          <w:rFonts w:asciiTheme="majorHAnsi" w:hAnsiTheme="majorHAnsi" w:cstheme="majorHAnsi"/>
          <w:lang w:val="en-US"/>
        </w:rPr>
        <w:t xml:space="preserve">According to the Human Protein Atlas (and </w:t>
      </w:r>
      <w:r w:rsidR="00BE7128" w:rsidRPr="00E5448D">
        <w:rPr>
          <w:rFonts w:asciiTheme="majorHAnsi" w:hAnsiTheme="majorHAnsi" w:cstheme="majorHAnsi"/>
          <w:lang w:val="en-US"/>
        </w:rPr>
        <w:t>UniProt</w:t>
      </w:r>
      <w:r w:rsidR="006020DE" w:rsidRPr="00E5448D">
        <w:rPr>
          <w:rFonts w:asciiTheme="majorHAnsi" w:hAnsiTheme="majorHAnsi" w:cstheme="majorHAnsi"/>
          <w:lang w:val="en-US"/>
        </w:rPr>
        <w:t xml:space="preserve">), YEATS4 is: “a complex involved in transcriptional activation of select genes principally by acetylation of </w:t>
      </w:r>
      <w:r w:rsidR="00BE7128" w:rsidRPr="00E5448D">
        <w:rPr>
          <w:rFonts w:asciiTheme="majorHAnsi" w:hAnsiTheme="majorHAnsi" w:cstheme="majorHAnsi"/>
          <w:lang w:val="en-US"/>
        </w:rPr>
        <w:t>nucleosome</w:t>
      </w:r>
      <w:r w:rsidR="006020DE" w:rsidRPr="00E5448D">
        <w:rPr>
          <w:rFonts w:asciiTheme="majorHAnsi" w:hAnsiTheme="majorHAnsi" w:cstheme="majorHAnsi"/>
          <w:lang w:val="en-US"/>
        </w:rPr>
        <w:t xml:space="preserve"> histones H4 and H2A”, its tissue expression cluster resides in bone marrow, and is a prognostic marker of liver cancer. Its involvement in gene regulations is thus certain, and thanks to gsea2, we can also predict that </w:t>
      </w:r>
      <w:r w:rsidR="00F565BF" w:rsidRPr="00E5448D">
        <w:rPr>
          <w:rFonts w:asciiTheme="majorHAnsi" w:hAnsiTheme="majorHAnsi" w:cstheme="majorHAnsi"/>
          <w:lang w:val="en-US"/>
        </w:rPr>
        <w:t>its</w:t>
      </w:r>
      <w:r w:rsidR="006020DE" w:rsidRPr="00E5448D">
        <w:rPr>
          <w:rFonts w:asciiTheme="majorHAnsi" w:hAnsiTheme="majorHAnsi" w:cstheme="majorHAnsi"/>
          <w:lang w:val="en-US"/>
        </w:rPr>
        <w:t xml:space="preserve"> action is to activate OR deactivate its targets.</w:t>
      </w:r>
    </w:p>
    <w:p w14:paraId="21B7C4C6" w14:textId="28A11816" w:rsidR="006020DE" w:rsidRPr="00E5448D" w:rsidRDefault="006020DE" w:rsidP="006020DE">
      <w:pPr>
        <w:ind w:firstLine="720"/>
        <w:rPr>
          <w:rFonts w:asciiTheme="majorHAnsi" w:hAnsiTheme="majorHAnsi" w:cstheme="majorHAnsi"/>
          <w:lang w:val="en-US"/>
        </w:rPr>
      </w:pPr>
      <w:r w:rsidRPr="00E5448D">
        <w:rPr>
          <w:rFonts w:asciiTheme="majorHAnsi" w:hAnsiTheme="majorHAnsi" w:cstheme="majorHAnsi"/>
          <w:lang w:val="en-US"/>
        </w:rPr>
        <w:t xml:space="preserve">By running an alignment algorithm (BLAST) we can see that the sequence of YEATS4 is very well conserved through the evolution:  </w:t>
      </w:r>
    </w:p>
    <w:p w14:paraId="7EF3D4EA" w14:textId="6B3C08C5" w:rsidR="006020DE" w:rsidRPr="00E5448D" w:rsidRDefault="006020DE" w:rsidP="008D35E8">
      <w:pPr>
        <w:jc w:val="center"/>
        <w:rPr>
          <w:rFonts w:asciiTheme="majorHAnsi" w:hAnsiTheme="majorHAnsi" w:cstheme="majorHAnsi"/>
          <w:lang w:val="en-US"/>
        </w:rPr>
      </w:pPr>
      <w:r w:rsidRPr="00E5448D">
        <w:rPr>
          <w:rFonts w:asciiTheme="majorHAnsi" w:eastAsia="Arial" w:hAnsiTheme="majorHAnsi" w:cstheme="majorHAnsi"/>
          <w:noProof/>
          <w:sz w:val="18"/>
          <w:szCs w:val="18"/>
          <w:shd w:val="clear" w:color="auto" w:fill="B6D7A8"/>
        </w:rPr>
        <w:drawing>
          <wp:inline distT="114300" distB="114300" distL="114300" distR="114300" wp14:anchorId="79295FD4" wp14:editId="33CE419D">
            <wp:extent cx="5214395" cy="763905"/>
            <wp:effectExtent l="0" t="0" r="5715"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291448" cy="775193"/>
                    </a:xfrm>
                    <a:prstGeom prst="rect">
                      <a:avLst/>
                    </a:prstGeom>
                    <a:ln/>
                  </pic:spPr>
                </pic:pic>
              </a:graphicData>
            </a:graphic>
          </wp:inline>
        </w:drawing>
      </w:r>
    </w:p>
    <w:p w14:paraId="0020CCAE" w14:textId="4AF2CCBB" w:rsidR="0080779E" w:rsidRPr="00E5448D" w:rsidRDefault="006020DE" w:rsidP="0059535E">
      <w:pPr>
        <w:ind w:firstLine="720"/>
        <w:rPr>
          <w:rFonts w:asciiTheme="majorHAnsi" w:hAnsiTheme="majorHAnsi" w:cstheme="majorHAnsi"/>
          <w:lang w:val="en-US"/>
        </w:rPr>
      </w:pPr>
      <w:r w:rsidRPr="00E5448D">
        <w:rPr>
          <w:rFonts w:asciiTheme="majorHAnsi" w:hAnsiTheme="majorHAnsi" w:cstheme="majorHAnsi"/>
          <w:lang w:val="en-US"/>
        </w:rPr>
        <w:t>Meaning, YEATS4 might be of capital importance in the regulation/response against osteosarcoma.</w:t>
      </w:r>
      <w:r w:rsidR="0093164D" w:rsidRPr="00E5448D">
        <w:rPr>
          <w:rFonts w:asciiTheme="majorHAnsi" w:hAnsiTheme="majorHAnsi" w:cstheme="majorHAnsi"/>
          <w:lang w:val="en-US"/>
        </w:rPr>
        <w:br/>
        <w:t xml:space="preserve"> </w:t>
      </w:r>
      <w:r w:rsidR="0093164D" w:rsidRPr="00E5448D">
        <w:rPr>
          <w:rFonts w:asciiTheme="majorHAnsi" w:hAnsiTheme="majorHAnsi" w:cstheme="majorHAnsi"/>
          <w:lang w:val="en-US"/>
        </w:rPr>
        <w:tab/>
      </w:r>
      <w:r w:rsidRPr="00E5448D">
        <w:rPr>
          <w:rFonts w:asciiTheme="majorHAnsi" w:hAnsiTheme="majorHAnsi" w:cstheme="majorHAnsi"/>
          <w:lang w:val="en-US"/>
        </w:rPr>
        <w:t xml:space="preserve">Another interesting TF is IRF8 as it is Involved in CD8(+) dendritic cell differentiation. CD8 is also one of the </w:t>
      </w:r>
      <w:r w:rsidR="0008699F" w:rsidRPr="00E5448D">
        <w:rPr>
          <w:rFonts w:asciiTheme="majorHAnsi" w:hAnsiTheme="majorHAnsi" w:cstheme="majorHAnsi"/>
          <w:lang w:val="en-US"/>
        </w:rPr>
        <w:t>example</w:t>
      </w:r>
      <w:r w:rsidRPr="00E5448D">
        <w:rPr>
          <w:rFonts w:asciiTheme="majorHAnsi" w:hAnsiTheme="majorHAnsi" w:cstheme="majorHAnsi"/>
          <w:lang w:val="en-US"/>
        </w:rPr>
        <w:t xml:space="preserve"> genes that has an immunological function and that was found to have a higher expression in patients without metastases after 5 years. 15 genes associated with this kind of function were differentially expressed in that way according to Buddingh and al.’s </w:t>
      </w:r>
      <w:r w:rsidR="0059535E" w:rsidRPr="00E5448D">
        <w:rPr>
          <w:rFonts w:asciiTheme="majorHAnsi" w:hAnsiTheme="majorHAnsi" w:cstheme="majorHAnsi"/>
          <w:lang w:val="en-US"/>
        </w:rPr>
        <w:t>paper. (</w:t>
      </w:r>
      <w:proofErr w:type="gramStart"/>
      <w:r w:rsidR="0059535E" w:rsidRPr="00E5448D">
        <w:rPr>
          <w:rFonts w:asciiTheme="majorHAnsi" w:hAnsiTheme="majorHAnsi" w:cstheme="majorHAnsi"/>
          <w:lang w:val="en-US"/>
        </w:rPr>
        <w:t>Similarly</w:t>
      </w:r>
      <w:proofErr w:type="gramEnd"/>
      <w:r w:rsidRPr="00E5448D">
        <w:rPr>
          <w:rFonts w:asciiTheme="majorHAnsi" w:hAnsiTheme="majorHAnsi" w:cstheme="majorHAnsi"/>
          <w:lang w:val="en-US"/>
        </w:rPr>
        <w:t xml:space="preserve"> for IRF7)</w:t>
      </w:r>
      <w:r w:rsidR="001B2CCB" w:rsidRPr="00E5448D">
        <w:rPr>
          <w:rFonts w:asciiTheme="majorHAnsi" w:hAnsiTheme="majorHAnsi" w:cstheme="majorHAnsi"/>
          <w:lang w:val="en-US"/>
        </w:rPr>
        <w:br/>
        <w:t xml:space="preserve"> </w:t>
      </w:r>
      <w:r w:rsidR="001B2CCB" w:rsidRPr="00E5448D">
        <w:rPr>
          <w:rFonts w:asciiTheme="majorHAnsi" w:hAnsiTheme="majorHAnsi" w:cstheme="majorHAnsi"/>
          <w:lang w:val="en-US"/>
        </w:rPr>
        <w:tab/>
      </w:r>
      <w:r w:rsidRPr="00E5448D">
        <w:rPr>
          <w:rFonts w:asciiTheme="majorHAnsi" w:hAnsiTheme="majorHAnsi" w:cstheme="majorHAnsi"/>
          <w:lang w:val="en-US"/>
        </w:rPr>
        <w:t>HHEX is a</w:t>
      </w:r>
      <w:r w:rsidR="006251DD" w:rsidRPr="00E5448D">
        <w:rPr>
          <w:rFonts w:asciiTheme="majorHAnsi" w:hAnsiTheme="majorHAnsi" w:cstheme="majorHAnsi"/>
          <w:lang w:val="en-US"/>
        </w:rPr>
        <w:t>lso</w:t>
      </w:r>
      <w:r w:rsidRPr="00E5448D">
        <w:rPr>
          <w:rFonts w:asciiTheme="majorHAnsi" w:hAnsiTheme="majorHAnsi" w:cstheme="majorHAnsi"/>
          <w:lang w:val="en-US"/>
        </w:rPr>
        <w:t xml:space="preserve"> hypothetical repressor in hematopoietic differentiation functions of the cells. It might be interesting since the papers suggest that MACs infiltrate this kind of cells, and 10 hematopoietic genes were found to have a significantly higher expression in patients without metastasis.</w:t>
      </w:r>
      <w:r w:rsidR="008C51E9" w:rsidRPr="00E5448D">
        <w:rPr>
          <w:rFonts w:asciiTheme="majorHAnsi" w:hAnsiTheme="majorHAnsi" w:cstheme="majorHAnsi"/>
          <w:lang w:val="en-US"/>
        </w:rPr>
        <w:t xml:space="preserve"> </w:t>
      </w:r>
    </w:p>
    <w:p w14:paraId="2B720617" w14:textId="6F6FB29D" w:rsidR="00BD4AFB" w:rsidRPr="00E5448D" w:rsidRDefault="00BD4AFB" w:rsidP="0059535E">
      <w:pPr>
        <w:ind w:firstLine="720"/>
        <w:rPr>
          <w:rFonts w:asciiTheme="majorHAnsi" w:hAnsiTheme="majorHAnsi" w:cstheme="majorHAnsi"/>
          <w:lang w:val="en-US"/>
        </w:rPr>
      </w:pPr>
      <w:r w:rsidRPr="00E5448D">
        <w:rPr>
          <w:rFonts w:asciiTheme="majorHAnsi" w:hAnsiTheme="majorHAnsi" w:cstheme="majorHAnsi"/>
          <w:lang w:val="en-US"/>
        </w:rPr>
        <w:t>Overall, we have</w:t>
      </w:r>
      <w:r w:rsidR="002F18C9" w:rsidRPr="00E5448D">
        <w:rPr>
          <w:rFonts w:asciiTheme="majorHAnsi" w:hAnsiTheme="majorHAnsi" w:cstheme="majorHAnsi"/>
          <w:lang w:val="en-US"/>
        </w:rPr>
        <w:t xml:space="preserve"> </w:t>
      </w:r>
      <w:r w:rsidR="005C365C" w:rsidRPr="00E5448D">
        <w:rPr>
          <w:rFonts w:asciiTheme="majorHAnsi" w:hAnsiTheme="majorHAnsi" w:cstheme="majorHAnsi"/>
          <w:lang w:val="en-US"/>
        </w:rPr>
        <w:t xml:space="preserve">managed to use R packages from Bioconductor in order to </w:t>
      </w:r>
      <w:r w:rsidR="003B45E8" w:rsidRPr="00E5448D">
        <w:rPr>
          <w:rFonts w:asciiTheme="majorHAnsi" w:hAnsiTheme="majorHAnsi" w:cstheme="majorHAnsi"/>
          <w:lang w:val="en-US"/>
        </w:rPr>
        <w:t xml:space="preserve">infer a regulatory network from </w:t>
      </w:r>
      <w:r w:rsidR="00DC2AE1" w:rsidRPr="00E5448D">
        <w:rPr>
          <w:rFonts w:asciiTheme="majorHAnsi" w:hAnsiTheme="majorHAnsi" w:cstheme="majorHAnsi"/>
          <w:lang w:val="en-US"/>
        </w:rPr>
        <w:t>Microarray</w:t>
      </w:r>
      <w:r w:rsidR="003B45E8" w:rsidRPr="00E5448D">
        <w:rPr>
          <w:rFonts w:asciiTheme="majorHAnsi" w:hAnsiTheme="majorHAnsi" w:cstheme="majorHAnsi"/>
          <w:lang w:val="en-US"/>
        </w:rPr>
        <w:t xml:space="preserve"> sequencing data. The subsequent Master Regulator analysis of this network then allowed us to </w:t>
      </w:r>
      <w:r w:rsidR="00DC2AE1" w:rsidRPr="00E5448D">
        <w:rPr>
          <w:rFonts w:asciiTheme="majorHAnsi" w:hAnsiTheme="majorHAnsi" w:cstheme="majorHAnsi"/>
          <w:lang w:val="en-US"/>
        </w:rPr>
        <w:t xml:space="preserve">plot out (with or without filters) a </w:t>
      </w:r>
      <w:r w:rsidR="006873DB" w:rsidRPr="00E5448D">
        <w:rPr>
          <w:rFonts w:asciiTheme="majorHAnsi" w:hAnsiTheme="majorHAnsi" w:cstheme="majorHAnsi"/>
          <w:lang w:val="en-US"/>
        </w:rPr>
        <w:t xml:space="preserve">set of enrichment scores which gives us a relative </w:t>
      </w:r>
      <w:r w:rsidR="0083770F" w:rsidRPr="00E5448D">
        <w:rPr>
          <w:rFonts w:asciiTheme="majorHAnsi" w:hAnsiTheme="majorHAnsi" w:cstheme="majorHAnsi"/>
          <w:lang w:val="en-US"/>
        </w:rPr>
        <w:t xml:space="preserve">idea of which genes might play a part in being upstream regulators </w:t>
      </w:r>
      <w:r w:rsidR="00675FDA" w:rsidRPr="00E5448D">
        <w:rPr>
          <w:rFonts w:asciiTheme="majorHAnsi" w:hAnsiTheme="majorHAnsi" w:cstheme="majorHAnsi"/>
          <w:lang w:val="en-US"/>
        </w:rPr>
        <w:t xml:space="preserve">of patients who </w:t>
      </w:r>
      <w:r w:rsidR="00FC791E" w:rsidRPr="00E5448D">
        <w:rPr>
          <w:rFonts w:asciiTheme="majorHAnsi" w:hAnsiTheme="majorHAnsi" w:cstheme="majorHAnsi"/>
          <w:lang w:val="en-US"/>
        </w:rPr>
        <w:t>showed better survival odds over 5 years.</w:t>
      </w:r>
      <w:r w:rsidR="00D15A1B" w:rsidRPr="00E5448D">
        <w:rPr>
          <w:rFonts w:asciiTheme="majorHAnsi" w:hAnsiTheme="majorHAnsi" w:cstheme="majorHAnsi"/>
          <w:lang w:val="en-US"/>
        </w:rPr>
        <w:t xml:space="preserve"> While we did not manage to specifically identify genes given as examples in the paper (CD14, HLA-DRA), we did confirm for example that HHEX, which we found was important, may play a role in hematopoietic differentiation.</w:t>
      </w:r>
      <w:r w:rsidR="00242919" w:rsidRPr="00E5448D">
        <w:rPr>
          <w:rFonts w:asciiTheme="majorHAnsi" w:hAnsiTheme="majorHAnsi" w:cstheme="majorHAnsi"/>
          <w:lang w:val="en-US"/>
        </w:rPr>
        <w:t xml:space="preserve"> With more time</w:t>
      </w:r>
      <w:r w:rsidR="009030D0" w:rsidRPr="00E5448D">
        <w:rPr>
          <w:rFonts w:asciiTheme="majorHAnsi" w:hAnsiTheme="majorHAnsi" w:cstheme="majorHAnsi"/>
          <w:lang w:val="en-US"/>
        </w:rPr>
        <w:t xml:space="preserve"> to test other filters and further explore the functions given by the packages for construction and visualization of the networks</w:t>
      </w:r>
      <w:r w:rsidR="00242919" w:rsidRPr="00E5448D">
        <w:rPr>
          <w:rFonts w:asciiTheme="majorHAnsi" w:hAnsiTheme="majorHAnsi" w:cstheme="majorHAnsi"/>
          <w:lang w:val="en-US"/>
        </w:rPr>
        <w:t>, we might be able to further confirm the findings of the paper.</w:t>
      </w:r>
    </w:p>
    <w:p w14:paraId="2B241FC8" w14:textId="23E4011E" w:rsidR="00161B53" w:rsidRPr="00E5448D" w:rsidRDefault="00161B53" w:rsidP="00161B53">
      <w:pPr>
        <w:rPr>
          <w:rFonts w:asciiTheme="majorHAnsi" w:hAnsiTheme="majorHAnsi" w:cstheme="majorHAnsi"/>
          <w:lang w:val="en-US"/>
        </w:rPr>
      </w:pPr>
    </w:p>
    <w:p w14:paraId="7D0B9DFB" w14:textId="7EADFFE2" w:rsidR="00161B53" w:rsidRPr="00E5448D" w:rsidRDefault="00161B53" w:rsidP="00161B53">
      <w:pPr>
        <w:rPr>
          <w:rFonts w:asciiTheme="majorHAnsi" w:hAnsiTheme="majorHAnsi" w:cstheme="majorHAnsi"/>
          <w:lang w:val="en-US"/>
        </w:rPr>
      </w:pPr>
    </w:p>
    <w:p w14:paraId="743E72EA" w14:textId="20C1D4F5" w:rsidR="00161B53" w:rsidRPr="00E5448D" w:rsidRDefault="00161B53" w:rsidP="00161B53">
      <w:pPr>
        <w:rPr>
          <w:rFonts w:asciiTheme="majorHAnsi" w:hAnsiTheme="majorHAnsi" w:cstheme="majorHAnsi"/>
          <w:lang w:val="en-US"/>
        </w:rPr>
      </w:pPr>
    </w:p>
    <w:p w14:paraId="471374A0" w14:textId="49B12CA1" w:rsidR="00161B53" w:rsidRPr="00E5448D" w:rsidRDefault="00161B53" w:rsidP="00161B53">
      <w:pPr>
        <w:rPr>
          <w:rFonts w:asciiTheme="majorHAnsi" w:hAnsiTheme="majorHAnsi" w:cstheme="majorHAnsi"/>
          <w:lang w:val="en-US"/>
        </w:rPr>
      </w:pPr>
    </w:p>
    <w:p w14:paraId="2D09FA60" w14:textId="29259644" w:rsidR="00161B53" w:rsidRPr="00E5448D" w:rsidRDefault="00161B53" w:rsidP="00161B53">
      <w:pPr>
        <w:rPr>
          <w:rFonts w:asciiTheme="majorHAnsi" w:hAnsiTheme="majorHAnsi" w:cstheme="majorHAnsi"/>
          <w:lang w:val="en-US"/>
        </w:rPr>
      </w:pPr>
    </w:p>
    <w:p w14:paraId="22028313" w14:textId="77777777" w:rsidR="00161B53" w:rsidRPr="00E5448D" w:rsidRDefault="00161B53" w:rsidP="00161B53">
      <w:pPr>
        <w:rPr>
          <w:rFonts w:asciiTheme="majorHAnsi" w:hAnsiTheme="majorHAnsi" w:cstheme="majorHAnsi"/>
          <w:lang w:val="en-US"/>
        </w:rPr>
      </w:pPr>
    </w:p>
    <w:p w14:paraId="2A85FF17" w14:textId="2FBCCE26" w:rsidR="00071813" w:rsidRPr="00E5448D" w:rsidRDefault="00071813" w:rsidP="00071813">
      <w:pPr>
        <w:pStyle w:val="Heading1"/>
        <w:rPr>
          <w:rFonts w:cstheme="majorHAnsi"/>
          <w:b/>
          <w:bCs/>
          <w:lang w:val="en-US"/>
        </w:rPr>
      </w:pPr>
      <w:bookmarkStart w:id="15" w:name="_Toc88339441"/>
      <w:r w:rsidRPr="00E5448D">
        <w:rPr>
          <w:rFonts w:cstheme="majorHAnsi"/>
          <w:b/>
          <w:bCs/>
          <w:lang w:val="en-US"/>
        </w:rPr>
        <w:lastRenderedPageBreak/>
        <w:t>Bibliography</w:t>
      </w:r>
      <w:bookmarkEnd w:id="15"/>
    </w:p>
    <w:p w14:paraId="19A92228" w14:textId="77777777" w:rsidR="0062068A" w:rsidRPr="00E5448D" w:rsidRDefault="00FC2719" w:rsidP="0062068A">
      <w:pPr>
        <w:pStyle w:val="Bibliography"/>
        <w:rPr>
          <w:rFonts w:asciiTheme="majorHAnsi" w:hAnsiTheme="majorHAnsi" w:cstheme="majorHAnsi"/>
        </w:rPr>
      </w:pPr>
      <w:r w:rsidRPr="00E5448D">
        <w:rPr>
          <w:rFonts w:asciiTheme="majorHAnsi" w:hAnsiTheme="majorHAnsi" w:cstheme="majorHAnsi"/>
          <w:lang w:val="en-US"/>
        </w:rPr>
        <w:fldChar w:fldCharType="begin"/>
      </w:r>
      <w:r w:rsidR="00A97401" w:rsidRPr="00E5448D">
        <w:rPr>
          <w:rFonts w:asciiTheme="majorHAnsi" w:hAnsiTheme="majorHAnsi" w:cstheme="majorHAnsi"/>
          <w:lang w:val="en-US"/>
        </w:rPr>
        <w:instrText xml:space="preserve"> ADDIN ZOTERO_BIBL {"uncited":[],"omitted":[],"custom":[]} CSL_BIBLIOGRAPHY </w:instrText>
      </w:r>
      <w:r w:rsidRPr="00E5448D">
        <w:rPr>
          <w:rFonts w:asciiTheme="majorHAnsi" w:hAnsiTheme="majorHAnsi" w:cstheme="majorHAnsi"/>
          <w:lang w:val="en-US"/>
        </w:rPr>
        <w:fldChar w:fldCharType="separate"/>
      </w:r>
      <w:r w:rsidR="0062068A" w:rsidRPr="00E5448D">
        <w:rPr>
          <w:rFonts w:asciiTheme="majorHAnsi" w:hAnsiTheme="majorHAnsi" w:cstheme="majorHAnsi"/>
        </w:rPr>
        <w:t>[1]</w:t>
      </w:r>
      <w:r w:rsidR="0062068A" w:rsidRPr="00E5448D">
        <w:rPr>
          <w:rFonts w:asciiTheme="majorHAnsi" w:hAnsiTheme="majorHAnsi" w:cstheme="majorHAnsi"/>
        </w:rPr>
        <w:tab/>
        <w:t xml:space="preserve">E. P. Buddingh </w:t>
      </w:r>
      <w:r w:rsidR="0062068A" w:rsidRPr="00E5448D">
        <w:rPr>
          <w:rFonts w:asciiTheme="majorHAnsi" w:hAnsiTheme="majorHAnsi" w:cstheme="majorHAnsi"/>
          <w:i/>
          <w:iCs/>
        </w:rPr>
        <w:t>et al.</w:t>
      </w:r>
      <w:r w:rsidR="0062068A" w:rsidRPr="00E5448D">
        <w:rPr>
          <w:rFonts w:asciiTheme="majorHAnsi" w:hAnsiTheme="majorHAnsi" w:cstheme="majorHAnsi"/>
        </w:rPr>
        <w:t xml:space="preserve">, ‘Tumor-Infiltrating Macrophages Are Associated with Metastasis Suppression in High-Grade Osteosarcoma: A Rationale for Treatment with Macrophage Activating Agents’, </w:t>
      </w:r>
      <w:r w:rsidR="0062068A" w:rsidRPr="00E5448D">
        <w:rPr>
          <w:rFonts w:asciiTheme="majorHAnsi" w:hAnsiTheme="majorHAnsi" w:cstheme="majorHAnsi"/>
          <w:i/>
          <w:iCs/>
        </w:rPr>
        <w:t>Clin Cancer Res</w:t>
      </w:r>
      <w:r w:rsidR="0062068A" w:rsidRPr="00E5448D">
        <w:rPr>
          <w:rFonts w:asciiTheme="majorHAnsi" w:hAnsiTheme="majorHAnsi" w:cstheme="majorHAnsi"/>
        </w:rPr>
        <w:t>, vol. 17, no. 8, pp. 2110–2119, Apr. 2011, doi: 10.1158/1078-0432.CCR-10-2047.</w:t>
      </w:r>
    </w:p>
    <w:p w14:paraId="089024D0"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[2]</w:t>
      </w:r>
      <w:r w:rsidRPr="00E5448D">
        <w:rPr>
          <w:rFonts w:asciiTheme="majorHAnsi" w:hAnsiTheme="majorHAnsi" w:cstheme="majorHAnsi"/>
        </w:rPr>
        <w:tab/>
        <w:t xml:space="preserve">‘Gene regulatory network’, </w:t>
      </w:r>
      <w:r w:rsidRPr="00E5448D">
        <w:rPr>
          <w:rFonts w:asciiTheme="majorHAnsi" w:hAnsiTheme="majorHAnsi" w:cstheme="majorHAnsi"/>
          <w:i/>
          <w:iCs/>
        </w:rPr>
        <w:t>Wikipedia</w:t>
      </w:r>
      <w:r w:rsidRPr="00E5448D">
        <w:rPr>
          <w:rFonts w:asciiTheme="majorHAnsi" w:hAnsiTheme="majorHAnsi" w:cstheme="majorHAnsi"/>
        </w:rPr>
        <w:t>. Oct. 19, 2021. Accessed: Nov. 13, 2021. [Online]. Available: https://en.wikipedia.org/w/index.php?title=Gene_regulatory_network&amp;oldid=1050666872</w:t>
      </w:r>
    </w:p>
    <w:p w14:paraId="1CE0EF98"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[3]</w:t>
      </w:r>
      <w:r w:rsidRPr="00E5448D">
        <w:rPr>
          <w:rFonts w:asciiTheme="majorHAnsi" w:hAnsiTheme="majorHAnsi" w:cstheme="majorHAnsi"/>
        </w:rPr>
        <w:tab/>
        <w:t xml:space="preserve">‘Downregulation and upregulation’, </w:t>
      </w:r>
      <w:r w:rsidRPr="00E5448D">
        <w:rPr>
          <w:rFonts w:asciiTheme="majorHAnsi" w:hAnsiTheme="majorHAnsi" w:cstheme="majorHAnsi"/>
          <w:i/>
          <w:iCs/>
        </w:rPr>
        <w:t>Wikipedia</w:t>
      </w:r>
      <w:r w:rsidRPr="00E5448D">
        <w:rPr>
          <w:rFonts w:asciiTheme="majorHAnsi" w:hAnsiTheme="majorHAnsi" w:cstheme="majorHAnsi"/>
        </w:rPr>
        <w:t>. Jun. 01, 2021. Accessed: Nov. 13, 2021. [Online]. Available: https://en.wikipedia.org/w/index.php?title=Downregulation_and_upregulation&amp;oldid=1026374055</w:t>
      </w:r>
    </w:p>
    <w:p w14:paraId="7C545E40"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[4]</w:t>
      </w:r>
      <w:r w:rsidRPr="00E5448D">
        <w:rPr>
          <w:rFonts w:asciiTheme="majorHAnsi" w:hAnsiTheme="majorHAnsi" w:cstheme="majorHAnsi"/>
        </w:rPr>
        <w:tab/>
        <w:t xml:space="preserve">‘Regulation of gene expression’, </w:t>
      </w:r>
      <w:r w:rsidRPr="00E5448D">
        <w:rPr>
          <w:rFonts w:asciiTheme="majorHAnsi" w:hAnsiTheme="majorHAnsi" w:cstheme="majorHAnsi"/>
          <w:i/>
          <w:iCs/>
        </w:rPr>
        <w:t>Wikipedia</w:t>
      </w:r>
      <w:r w:rsidRPr="00E5448D">
        <w:rPr>
          <w:rFonts w:asciiTheme="majorHAnsi" w:hAnsiTheme="majorHAnsi" w:cstheme="majorHAnsi"/>
        </w:rPr>
        <w:t>. Oct. 26, 2021. Accessed: Nov. 13, 2021. [Online]. Available: https://en.wikipedia.org/w/index.php?title=Regulation_of_gene_expression&amp;oldid=1051856995</w:t>
      </w:r>
    </w:p>
    <w:p w14:paraId="4BB0BAC1"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[5]</w:t>
      </w:r>
      <w:r w:rsidRPr="00E5448D">
        <w:rPr>
          <w:rFonts w:asciiTheme="majorHAnsi" w:hAnsiTheme="majorHAnsi" w:cstheme="majorHAnsi"/>
        </w:rPr>
        <w:tab/>
        <w:t xml:space="preserve">M. N. C. Fletcher </w:t>
      </w:r>
      <w:r w:rsidRPr="00E5448D">
        <w:rPr>
          <w:rFonts w:asciiTheme="majorHAnsi" w:hAnsiTheme="majorHAnsi" w:cstheme="majorHAnsi"/>
          <w:i/>
          <w:iCs/>
        </w:rPr>
        <w:t>et al.</w:t>
      </w:r>
      <w:r w:rsidRPr="00E5448D">
        <w:rPr>
          <w:rFonts w:asciiTheme="majorHAnsi" w:hAnsiTheme="majorHAnsi" w:cstheme="majorHAnsi"/>
        </w:rPr>
        <w:t xml:space="preserve">, ‘Master regulators of FGFR2 signalling and breast cancer risk’, </w:t>
      </w:r>
      <w:r w:rsidRPr="00E5448D">
        <w:rPr>
          <w:rFonts w:asciiTheme="majorHAnsi" w:hAnsiTheme="majorHAnsi" w:cstheme="majorHAnsi"/>
          <w:i/>
          <w:iCs/>
        </w:rPr>
        <w:t>Nat Commun</w:t>
      </w:r>
      <w:r w:rsidRPr="00E5448D">
        <w:rPr>
          <w:rFonts w:asciiTheme="majorHAnsi" w:hAnsiTheme="majorHAnsi" w:cstheme="majorHAnsi"/>
        </w:rPr>
        <w:t>, vol. 4, no. 1, p. 2464, Dec. 2013, doi: 10.1038/ncomms3464.</w:t>
      </w:r>
    </w:p>
    <w:p w14:paraId="55F9618B"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[6]</w:t>
      </w:r>
      <w:r w:rsidRPr="00E5448D">
        <w:rPr>
          <w:rFonts w:asciiTheme="majorHAnsi" w:hAnsiTheme="majorHAnsi" w:cstheme="majorHAnsi"/>
        </w:rPr>
        <w:tab/>
        <w:t>‘GEO Accession viewer’. https://www.ncbi.nlm.nih.gov/geo/query/acc.cgi?acc=GPL10295 (accessed Nov. 19, 2021).</w:t>
      </w:r>
    </w:p>
    <w:p w14:paraId="5B1FECC2"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[7]</w:t>
      </w:r>
      <w:r w:rsidRPr="00E5448D">
        <w:rPr>
          <w:rFonts w:asciiTheme="majorHAnsi" w:hAnsiTheme="majorHAnsi" w:cstheme="majorHAnsi"/>
        </w:rPr>
        <w:tab/>
        <w:t>‘TNI-class: Class “‘TNI’”: an S4 class for Transcriptional Network... in RTN: RTN: Reconstruction of Transcriptional regulatory Networks and analysis of regulons’. https://rdrr.io/bioc/RTN/man/TNI-class.html (accessed Nov. 20, 2021).</w:t>
      </w:r>
    </w:p>
    <w:p w14:paraId="72CAB174"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[8]</w:t>
      </w:r>
      <w:r w:rsidRPr="00E5448D">
        <w:rPr>
          <w:rFonts w:asciiTheme="majorHAnsi" w:hAnsiTheme="majorHAnsi" w:cstheme="majorHAnsi"/>
        </w:rPr>
        <w:tab/>
        <w:t xml:space="preserve">M. A. A. Castro </w:t>
      </w:r>
      <w:r w:rsidRPr="00E5448D">
        <w:rPr>
          <w:rFonts w:asciiTheme="majorHAnsi" w:hAnsiTheme="majorHAnsi" w:cstheme="majorHAnsi"/>
          <w:i/>
          <w:iCs/>
        </w:rPr>
        <w:t>et al.</w:t>
      </w:r>
      <w:r w:rsidRPr="00E5448D">
        <w:rPr>
          <w:rFonts w:asciiTheme="majorHAnsi" w:hAnsiTheme="majorHAnsi" w:cstheme="majorHAnsi"/>
        </w:rPr>
        <w:t xml:space="preserve">, ‘Regulators of genetic risk of breast cancer identified by integrative network analysis’, </w:t>
      </w:r>
      <w:r w:rsidRPr="00E5448D">
        <w:rPr>
          <w:rFonts w:asciiTheme="majorHAnsi" w:hAnsiTheme="majorHAnsi" w:cstheme="majorHAnsi"/>
          <w:i/>
          <w:iCs/>
        </w:rPr>
        <w:t>Nat Genet</w:t>
      </w:r>
      <w:r w:rsidRPr="00E5448D">
        <w:rPr>
          <w:rFonts w:asciiTheme="majorHAnsi" w:hAnsiTheme="majorHAnsi" w:cstheme="majorHAnsi"/>
        </w:rPr>
        <w:t>, vol. 48, no. 1, pp. 12–21, Jan. 2016, doi: 10.1038/ng.3458.</w:t>
      </w:r>
    </w:p>
    <w:p w14:paraId="6506AD51"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[9]</w:t>
      </w:r>
      <w:r w:rsidRPr="00E5448D">
        <w:rPr>
          <w:rFonts w:asciiTheme="majorHAnsi" w:hAnsiTheme="majorHAnsi" w:cstheme="majorHAnsi"/>
        </w:rPr>
        <w:tab/>
        <w:t xml:space="preserve">J. Brownlee, ‘A Gentle Introduction to the Bootstrap Method’, </w:t>
      </w:r>
      <w:r w:rsidRPr="00E5448D">
        <w:rPr>
          <w:rFonts w:asciiTheme="majorHAnsi" w:hAnsiTheme="majorHAnsi" w:cstheme="majorHAnsi"/>
          <w:i/>
          <w:iCs/>
        </w:rPr>
        <w:t>Machine Learning Mastery</w:t>
      </w:r>
      <w:r w:rsidRPr="00E5448D">
        <w:rPr>
          <w:rFonts w:asciiTheme="majorHAnsi" w:hAnsiTheme="majorHAnsi" w:cstheme="majorHAnsi"/>
        </w:rPr>
        <w:t>, May 24, 2018. https://machinelearningmastery.com/a-gentle-introduction-to-the-bootstrap-method/ (accessed Nov. 20, 2021).</w:t>
      </w:r>
    </w:p>
    <w:p w14:paraId="4C33F822"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[10]</w:t>
      </w:r>
      <w:r w:rsidRPr="00E5448D">
        <w:rPr>
          <w:rFonts w:asciiTheme="majorHAnsi" w:hAnsiTheme="majorHAnsi" w:cstheme="majorHAnsi"/>
        </w:rPr>
        <w:tab/>
        <w:t xml:space="preserve">A. A. Margolin </w:t>
      </w:r>
      <w:r w:rsidRPr="00E5448D">
        <w:rPr>
          <w:rFonts w:asciiTheme="majorHAnsi" w:hAnsiTheme="majorHAnsi" w:cstheme="majorHAnsi"/>
          <w:i/>
          <w:iCs/>
        </w:rPr>
        <w:t>et al.</w:t>
      </w:r>
      <w:r w:rsidRPr="00E5448D">
        <w:rPr>
          <w:rFonts w:asciiTheme="majorHAnsi" w:hAnsiTheme="majorHAnsi" w:cstheme="majorHAnsi"/>
        </w:rPr>
        <w:t xml:space="preserve">, ‘ARACNE: An Algorithm for the Reconstruction of Gene Regulatory Networks in a Mammalian Cellular Context’, </w:t>
      </w:r>
      <w:r w:rsidRPr="00E5448D">
        <w:rPr>
          <w:rFonts w:asciiTheme="majorHAnsi" w:hAnsiTheme="majorHAnsi" w:cstheme="majorHAnsi"/>
          <w:i/>
          <w:iCs/>
        </w:rPr>
        <w:t>BMC Bioinformatics</w:t>
      </w:r>
      <w:r w:rsidRPr="00E5448D">
        <w:rPr>
          <w:rFonts w:asciiTheme="majorHAnsi" w:hAnsiTheme="majorHAnsi" w:cstheme="majorHAnsi"/>
        </w:rPr>
        <w:t>, vol. 7, no. S1, p. S7, Mar. 2006, doi: 10.1186/1471-2105-7-S1-S7.</w:t>
      </w:r>
    </w:p>
    <w:p w14:paraId="00C305ED"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[11]</w:t>
      </w:r>
      <w:r w:rsidRPr="00E5448D">
        <w:rPr>
          <w:rFonts w:asciiTheme="majorHAnsi" w:hAnsiTheme="majorHAnsi" w:cstheme="majorHAnsi"/>
        </w:rPr>
        <w:tab/>
        <w:t>‘relax: relax in RedeR: Interactive visualization and manipulation of nested networks’. https://rdrr.io/bioc/RedeR/man/relax.html (accessed Nov. 15, 2021).</w:t>
      </w:r>
    </w:p>
    <w:p w14:paraId="54C6F2D8" w14:textId="77777777" w:rsidR="0062068A" w:rsidRPr="00E5448D" w:rsidRDefault="0062068A" w:rsidP="0062068A">
      <w:pPr>
        <w:pStyle w:val="Bibliography"/>
        <w:rPr>
          <w:rFonts w:asciiTheme="majorHAnsi" w:hAnsiTheme="majorHAnsi" w:cstheme="majorHAnsi"/>
        </w:rPr>
      </w:pPr>
      <w:r w:rsidRPr="00E5448D">
        <w:rPr>
          <w:rFonts w:asciiTheme="majorHAnsi" w:hAnsiTheme="majorHAnsi" w:cstheme="majorHAnsi"/>
        </w:rPr>
        <w:t>[12]</w:t>
      </w:r>
      <w:r w:rsidRPr="00E5448D">
        <w:rPr>
          <w:rFonts w:asciiTheme="majorHAnsi" w:hAnsiTheme="majorHAnsi" w:cstheme="majorHAnsi"/>
        </w:rPr>
        <w:tab/>
        <w:t>‘GeneCards - Human Genes | Gene Database | Gene Search’. https://www.genecards.org/ (accessed Nov. 15, 2021).</w:t>
      </w:r>
    </w:p>
    <w:p w14:paraId="793D5C52" w14:textId="3057E677" w:rsidR="00071813" w:rsidRPr="00E5448D" w:rsidRDefault="00FC2719" w:rsidP="00071813">
      <w:pPr>
        <w:rPr>
          <w:rFonts w:asciiTheme="majorHAnsi" w:hAnsiTheme="majorHAnsi" w:cstheme="majorHAnsi"/>
          <w:lang w:val="en-US"/>
        </w:rPr>
      </w:pPr>
      <w:r w:rsidRPr="00E5448D">
        <w:rPr>
          <w:rFonts w:asciiTheme="majorHAnsi" w:hAnsiTheme="majorHAnsi" w:cstheme="majorHAnsi"/>
          <w:lang w:val="en-US"/>
        </w:rPr>
        <w:fldChar w:fldCharType="end"/>
      </w:r>
    </w:p>
    <w:sectPr w:rsidR="00071813" w:rsidRPr="00E544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D13C9" w14:textId="77777777" w:rsidR="00341827" w:rsidRDefault="00341827" w:rsidP="003361B0">
      <w:pPr>
        <w:spacing w:after="0" w:line="240" w:lineRule="auto"/>
      </w:pPr>
      <w:r>
        <w:separator/>
      </w:r>
    </w:p>
  </w:endnote>
  <w:endnote w:type="continuationSeparator" w:id="0">
    <w:p w14:paraId="61886F4F" w14:textId="77777777" w:rsidR="00341827" w:rsidRDefault="00341827" w:rsidP="00336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EBF38" w14:textId="77777777" w:rsidR="00341827" w:rsidRDefault="00341827" w:rsidP="003361B0">
      <w:pPr>
        <w:spacing w:after="0" w:line="240" w:lineRule="auto"/>
      </w:pPr>
      <w:r>
        <w:separator/>
      </w:r>
    </w:p>
  </w:footnote>
  <w:footnote w:type="continuationSeparator" w:id="0">
    <w:p w14:paraId="5ABC9C04" w14:textId="77777777" w:rsidR="00341827" w:rsidRDefault="00341827" w:rsidP="00336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A9359F"/>
    <w:multiLevelType w:val="hybridMultilevel"/>
    <w:tmpl w:val="A4DCFB7C"/>
    <w:lvl w:ilvl="0" w:tplc="2C44AE0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FC21BEC"/>
    <w:multiLevelType w:val="hybridMultilevel"/>
    <w:tmpl w:val="8F1C9CB0"/>
    <w:lvl w:ilvl="0" w:tplc="2C44AE0C">
      <w:numFmt w:val="bullet"/>
      <w:lvlText w:val="-"/>
      <w:lvlJc w:val="left"/>
      <w:pPr>
        <w:ind w:left="720" w:hanging="360"/>
      </w:pPr>
      <w:rPr>
        <w:rFonts w:ascii="Calibri Light" w:eastAsiaTheme="min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163993"/>
    <w:multiLevelType w:val="hybridMultilevel"/>
    <w:tmpl w:val="28303102"/>
    <w:lvl w:ilvl="0" w:tplc="B3E4D73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8C"/>
    <w:rsid w:val="00010E2E"/>
    <w:rsid w:val="000126E6"/>
    <w:rsid w:val="00013C8E"/>
    <w:rsid w:val="0002609E"/>
    <w:rsid w:val="0002660E"/>
    <w:rsid w:val="00027946"/>
    <w:rsid w:val="000308BC"/>
    <w:rsid w:val="00033D89"/>
    <w:rsid w:val="00034F07"/>
    <w:rsid w:val="000359C5"/>
    <w:rsid w:val="000400C2"/>
    <w:rsid w:val="00046582"/>
    <w:rsid w:val="00056231"/>
    <w:rsid w:val="00060904"/>
    <w:rsid w:val="000634F3"/>
    <w:rsid w:val="0006506D"/>
    <w:rsid w:val="00071813"/>
    <w:rsid w:val="000755D5"/>
    <w:rsid w:val="00077ADB"/>
    <w:rsid w:val="00083070"/>
    <w:rsid w:val="0008699F"/>
    <w:rsid w:val="000871BF"/>
    <w:rsid w:val="0009789E"/>
    <w:rsid w:val="000B2526"/>
    <w:rsid w:val="000B7660"/>
    <w:rsid w:val="000C0C32"/>
    <w:rsid w:val="000C17C7"/>
    <w:rsid w:val="000C25B3"/>
    <w:rsid w:val="000C6A23"/>
    <w:rsid w:val="000C7353"/>
    <w:rsid w:val="000D1E45"/>
    <w:rsid w:val="000D4EA1"/>
    <w:rsid w:val="000D7223"/>
    <w:rsid w:val="000D7E61"/>
    <w:rsid w:val="000E383C"/>
    <w:rsid w:val="000E66C1"/>
    <w:rsid w:val="000E6EDF"/>
    <w:rsid w:val="00103E56"/>
    <w:rsid w:val="00115B20"/>
    <w:rsid w:val="001173F6"/>
    <w:rsid w:val="0012101A"/>
    <w:rsid w:val="00126056"/>
    <w:rsid w:val="001269F4"/>
    <w:rsid w:val="00133A8B"/>
    <w:rsid w:val="00136588"/>
    <w:rsid w:val="00144891"/>
    <w:rsid w:val="001461A7"/>
    <w:rsid w:val="00151C87"/>
    <w:rsid w:val="00161B53"/>
    <w:rsid w:val="00164435"/>
    <w:rsid w:val="00173FA3"/>
    <w:rsid w:val="00177DAB"/>
    <w:rsid w:val="001809D2"/>
    <w:rsid w:val="001843F4"/>
    <w:rsid w:val="001909F7"/>
    <w:rsid w:val="00191B98"/>
    <w:rsid w:val="00193F08"/>
    <w:rsid w:val="001A4B1D"/>
    <w:rsid w:val="001B0E11"/>
    <w:rsid w:val="001B0E7A"/>
    <w:rsid w:val="001B2CCB"/>
    <w:rsid w:val="001C0C8B"/>
    <w:rsid w:val="001C47D7"/>
    <w:rsid w:val="001C6210"/>
    <w:rsid w:val="001D03C9"/>
    <w:rsid w:val="001D4533"/>
    <w:rsid w:val="001E0F2B"/>
    <w:rsid w:val="001F54AD"/>
    <w:rsid w:val="0020006C"/>
    <w:rsid w:val="002049F5"/>
    <w:rsid w:val="00211735"/>
    <w:rsid w:val="002326EB"/>
    <w:rsid w:val="00242919"/>
    <w:rsid w:val="00256C49"/>
    <w:rsid w:val="00262B40"/>
    <w:rsid w:val="002630EC"/>
    <w:rsid w:val="00273E64"/>
    <w:rsid w:val="00276757"/>
    <w:rsid w:val="0028138D"/>
    <w:rsid w:val="0028637E"/>
    <w:rsid w:val="0029365E"/>
    <w:rsid w:val="002C43DE"/>
    <w:rsid w:val="002C78DB"/>
    <w:rsid w:val="002E20DC"/>
    <w:rsid w:val="002F18C9"/>
    <w:rsid w:val="002F61A8"/>
    <w:rsid w:val="0030524F"/>
    <w:rsid w:val="0031016C"/>
    <w:rsid w:val="00313F0D"/>
    <w:rsid w:val="0032120B"/>
    <w:rsid w:val="003361B0"/>
    <w:rsid w:val="00341827"/>
    <w:rsid w:val="003555A5"/>
    <w:rsid w:val="003611C8"/>
    <w:rsid w:val="00363B10"/>
    <w:rsid w:val="00382E94"/>
    <w:rsid w:val="00383FD8"/>
    <w:rsid w:val="00384307"/>
    <w:rsid w:val="003912DB"/>
    <w:rsid w:val="00394185"/>
    <w:rsid w:val="003961F7"/>
    <w:rsid w:val="003A0D2A"/>
    <w:rsid w:val="003A1A65"/>
    <w:rsid w:val="003A5782"/>
    <w:rsid w:val="003B2BB9"/>
    <w:rsid w:val="003B45E8"/>
    <w:rsid w:val="003C11C0"/>
    <w:rsid w:val="003D0932"/>
    <w:rsid w:val="003D27B0"/>
    <w:rsid w:val="003D3E34"/>
    <w:rsid w:val="003D5943"/>
    <w:rsid w:val="003E7D4D"/>
    <w:rsid w:val="003F32B5"/>
    <w:rsid w:val="003F4AAC"/>
    <w:rsid w:val="00410073"/>
    <w:rsid w:val="0041527B"/>
    <w:rsid w:val="00425B70"/>
    <w:rsid w:val="00426A10"/>
    <w:rsid w:val="00426CF6"/>
    <w:rsid w:val="00430EF5"/>
    <w:rsid w:val="00431079"/>
    <w:rsid w:val="00434D2A"/>
    <w:rsid w:val="0043792B"/>
    <w:rsid w:val="004432C9"/>
    <w:rsid w:val="004459A1"/>
    <w:rsid w:val="00464F67"/>
    <w:rsid w:val="00467A7D"/>
    <w:rsid w:val="004939F9"/>
    <w:rsid w:val="004B16AB"/>
    <w:rsid w:val="004B6936"/>
    <w:rsid w:val="004C2EEE"/>
    <w:rsid w:val="004C43F7"/>
    <w:rsid w:val="004C731F"/>
    <w:rsid w:val="004D1F39"/>
    <w:rsid w:val="004D3808"/>
    <w:rsid w:val="004E67A6"/>
    <w:rsid w:val="004E6B1B"/>
    <w:rsid w:val="00503153"/>
    <w:rsid w:val="005139AC"/>
    <w:rsid w:val="00516261"/>
    <w:rsid w:val="00520647"/>
    <w:rsid w:val="00522B1E"/>
    <w:rsid w:val="00522B49"/>
    <w:rsid w:val="0052636A"/>
    <w:rsid w:val="00530A5D"/>
    <w:rsid w:val="00535817"/>
    <w:rsid w:val="0054264E"/>
    <w:rsid w:val="00556CE9"/>
    <w:rsid w:val="005630B2"/>
    <w:rsid w:val="00563CFF"/>
    <w:rsid w:val="005645D8"/>
    <w:rsid w:val="005646A8"/>
    <w:rsid w:val="00572129"/>
    <w:rsid w:val="00575AC4"/>
    <w:rsid w:val="00576D32"/>
    <w:rsid w:val="005855C2"/>
    <w:rsid w:val="0059535E"/>
    <w:rsid w:val="005C2AC9"/>
    <w:rsid w:val="005C365C"/>
    <w:rsid w:val="005D438C"/>
    <w:rsid w:val="005D7AA1"/>
    <w:rsid w:val="005E3165"/>
    <w:rsid w:val="006020DE"/>
    <w:rsid w:val="00603467"/>
    <w:rsid w:val="0060501F"/>
    <w:rsid w:val="006135F3"/>
    <w:rsid w:val="006156AA"/>
    <w:rsid w:val="00616BF6"/>
    <w:rsid w:val="006201AB"/>
    <w:rsid w:val="0062068A"/>
    <w:rsid w:val="006251DD"/>
    <w:rsid w:val="00625880"/>
    <w:rsid w:val="006411F4"/>
    <w:rsid w:val="00641351"/>
    <w:rsid w:val="00641631"/>
    <w:rsid w:val="0064289A"/>
    <w:rsid w:val="00642F8C"/>
    <w:rsid w:val="006448F0"/>
    <w:rsid w:val="0065167F"/>
    <w:rsid w:val="00656A0B"/>
    <w:rsid w:val="00656CDF"/>
    <w:rsid w:val="0067131C"/>
    <w:rsid w:val="00675232"/>
    <w:rsid w:val="00675FDA"/>
    <w:rsid w:val="006873DB"/>
    <w:rsid w:val="0068769D"/>
    <w:rsid w:val="00691702"/>
    <w:rsid w:val="00695159"/>
    <w:rsid w:val="006963CE"/>
    <w:rsid w:val="006A21D1"/>
    <w:rsid w:val="006A5A7E"/>
    <w:rsid w:val="006A7E57"/>
    <w:rsid w:val="006B2366"/>
    <w:rsid w:val="006B58AA"/>
    <w:rsid w:val="006C11CA"/>
    <w:rsid w:val="006D29ED"/>
    <w:rsid w:val="006E33D3"/>
    <w:rsid w:val="006E61C6"/>
    <w:rsid w:val="006F748C"/>
    <w:rsid w:val="006F7F9D"/>
    <w:rsid w:val="00706E76"/>
    <w:rsid w:val="0070774B"/>
    <w:rsid w:val="00713050"/>
    <w:rsid w:val="007145A6"/>
    <w:rsid w:val="00722C10"/>
    <w:rsid w:val="007402F2"/>
    <w:rsid w:val="00746E17"/>
    <w:rsid w:val="00750950"/>
    <w:rsid w:val="00761DEC"/>
    <w:rsid w:val="0076400D"/>
    <w:rsid w:val="007664EC"/>
    <w:rsid w:val="00770B05"/>
    <w:rsid w:val="00787C10"/>
    <w:rsid w:val="007900ED"/>
    <w:rsid w:val="007974E2"/>
    <w:rsid w:val="007A7C74"/>
    <w:rsid w:val="007B1FF0"/>
    <w:rsid w:val="007B61E2"/>
    <w:rsid w:val="007C05D0"/>
    <w:rsid w:val="007C5884"/>
    <w:rsid w:val="007C6F77"/>
    <w:rsid w:val="007D7265"/>
    <w:rsid w:val="007F4265"/>
    <w:rsid w:val="007F6484"/>
    <w:rsid w:val="008008D3"/>
    <w:rsid w:val="0080779E"/>
    <w:rsid w:val="00807AFE"/>
    <w:rsid w:val="0081023E"/>
    <w:rsid w:val="0081476C"/>
    <w:rsid w:val="00824B87"/>
    <w:rsid w:val="008312B4"/>
    <w:rsid w:val="00835BFA"/>
    <w:rsid w:val="0083770F"/>
    <w:rsid w:val="0085413C"/>
    <w:rsid w:val="008604A7"/>
    <w:rsid w:val="00865154"/>
    <w:rsid w:val="008665A1"/>
    <w:rsid w:val="008706C8"/>
    <w:rsid w:val="00891D7F"/>
    <w:rsid w:val="008A5DFF"/>
    <w:rsid w:val="008B03D3"/>
    <w:rsid w:val="008B2F2F"/>
    <w:rsid w:val="008B4A18"/>
    <w:rsid w:val="008B4B3D"/>
    <w:rsid w:val="008B5744"/>
    <w:rsid w:val="008C2005"/>
    <w:rsid w:val="008C277B"/>
    <w:rsid w:val="008C51E9"/>
    <w:rsid w:val="008C57C6"/>
    <w:rsid w:val="008D1398"/>
    <w:rsid w:val="008D35E8"/>
    <w:rsid w:val="008E33C2"/>
    <w:rsid w:val="008E7A04"/>
    <w:rsid w:val="008F60FD"/>
    <w:rsid w:val="008F7DFA"/>
    <w:rsid w:val="009030D0"/>
    <w:rsid w:val="00907149"/>
    <w:rsid w:val="00922670"/>
    <w:rsid w:val="00922F3E"/>
    <w:rsid w:val="0093164D"/>
    <w:rsid w:val="00934B8E"/>
    <w:rsid w:val="00935D32"/>
    <w:rsid w:val="009360C4"/>
    <w:rsid w:val="00946123"/>
    <w:rsid w:val="00947C27"/>
    <w:rsid w:val="00960D16"/>
    <w:rsid w:val="00965108"/>
    <w:rsid w:val="009655FD"/>
    <w:rsid w:val="009662CC"/>
    <w:rsid w:val="00971004"/>
    <w:rsid w:val="009724CA"/>
    <w:rsid w:val="009731D7"/>
    <w:rsid w:val="0098362A"/>
    <w:rsid w:val="00997A67"/>
    <w:rsid w:val="009A2D27"/>
    <w:rsid w:val="009A657E"/>
    <w:rsid w:val="009A7475"/>
    <w:rsid w:val="009B3D54"/>
    <w:rsid w:val="009D4C23"/>
    <w:rsid w:val="009E1662"/>
    <w:rsid w:val="009E1D8C"/>
    <w:rsid w:val="009E31DE"/>
    <w:rsid w:val="009E53F8"/>
    <w:rsid w:val="009F05D8"/>
    <w:rsid w:val="009F0D56"/>
    <w:rsid w:val="009F20DC"/>
    <w:rsid w:val="00A0376F"/>
    <w:rsid w:val="00A05802"/>
    <w:rsid w:val="00A20015"/>
    <w:rsid w:val="00A20047"/>
    <w:rsid w:val="00A24C5B"/>
    <w:rsid w:val="00A2792C"/>
    <w:rsid w:val="00A33173"/>
    <w:rsid w:val="00A33993"/>
    <w:rsid w:val="00A46142"/>
    <w:rsid w:val="00A465A2"/>
    <w:rsid w:val="00A46852"/>
    <w:rsid w:val="00A472E4"/>
    <w:rsid w:val="00A500D7"/>
    <w:rsid w:val="00A703A2"/>
    <w:rsid w:val="00A97401"/>
    <w:rsid w:val="00AA24B1"/>
    <w:rsid w:val="00AA49D1"/>
    <w:rsid w:val="00AB0944"/>
    <w:rsid w:val="00AC09C0"/>
    <w:rsid w:val="00AC3B30"/>
    <w:rsid w:val="00AC7065"/>
    <w:rsid w:val="00AD0AD2"/>
    <w:rsid w:val="00AD55E0"/>
    <w:rsid w:val="00AD5CDB"/>
    <w:rsid w:val="00AD5F31"/>
    <w:rsid w:val="00AD7791"/>
    <w:rsid w:val="00AE7955"/>
    <w:rsid w:val="00AF0D33"/>
    <w:rsid w:val="00AF2456"/>
    <w:rsid w:val="00AF3953"/>
    <w:rsid w:val="00AF4377"/>
    <w:rsid w:val="00AF67FC"/>
    <w:rsid w:val="00B06655"/>
    <w:rsid w:val="00B15030"/>
    <w:rsid w:val="00B16102"/>
    <w:rsid w:val="00B2093C"/>
    <w:rsid w:val="00B224F3"/>
    <w:rsid w:val="00B2732A"/>
    <w:rsid w:val="00B27FEA"/>
    <w:rsid w:val="00B3021A"/>
    <w:rsid w:val="00B413AD"/>
    <w:rsid w:val="00B43BF2"/>
    <w:rsid w:val="00B52F93"/>
    <w:rsid w:val="00B653E0"/>
    <w:rsid w:val="00B7104E"/>
    <w:rsid w:val="00BA75F1"/>
    <w:rsid w:val="00BB0CF5"/>
    <w:rsid w:val="00BB71EA"/>
    <w:rsid w:val="00BB7B12"/>
    <w:rsid w:val="00BC3CDF"/>
    <w:rsid w:val="00BC5B69"/>
    <w:rsid w:val="00BC7CD1"/>
    <w:rsid w:val="00BD0713"/>
    <w:rsid w:val="00BD4AFB"/>
    <w:rsid w:val="00BD529E"/>
    <w:rsid w:val="00BD53B7"/>
    <w:rsid w:val="00BE0F3B"/>
    <w:rsid w:val="00BE2998"/>
    <w:rsid w:val="00BE7128"/>
    <w:rsid w:val="00BF1CE9"/>
    <w:rsid w:val="00BF5D08"/>
    <w:rsid w:val="00BF634D"/>
    <w:rsid w:val="00C01E8C"/>
    <w:rsid w:val="00C16020"/>
    <w:rsid w:val="00C21B92"/>
    <w:rsid w:val="00C23266"/>
    <w:rsid w:val="00C32A3D"/>
    <w:rsid w:val="00C3389C"/>
    <w:rsid w:val="00C43A0B"/>
    <w:rsid w:val="00C455A5"/>
    <w:rsid w:val="00C5072E"/>
    <w:rsid w:val="00C57168"/>
    <w:rsid w:val="00C64A26"/>
    <w:rsid w:val="00C72BD2"/>
    <w:rsid w:val="00C81B09"/>
    <w:rsid w:val="00C96AD6"/>
    <w:rsid w:val="00C970D1"/>
    <w:rsid w:val="00CB0B09"/>
    <w:rsid w:val="00CB40AA"/>
    <w:rsid w:val="00CB5045"/>
    <w:rsid w:val="00CB7172"/>
    <w:rsid w:val="00CB77E1"/>
    <w:rsid w:val="00CC091B"/>
    <w:rsid w:val="00CE27A4"/>
    <w:rsid w:val="00D03B7D"/>
    <w:rsid w:val="00D03E23"/>
    <w:rsid w:val="00D05220"/>
    <w:rsid w:val="00D10FA2"/>
    <w:rsid w:val="00D13BD7"/>
    <w:rsid w:val="00D1495A"/>
    <w:rsid w:val="00D15A1B"/>
    <w:rsid w:val="00D31ACF"/>
    <w:rsid w:val="00D406C4"/>
    <w:rsid w:val="00D54246"/>
    <w:rsid w:val="00D62C89"/>
    <w:rsid w:val="00D66FA5"/>
    <w:rsid w:val="00D71EA6"/>
    <w:rsid w:val="00D73586"/>
    <w:rsid w:val="00D96F9E"/>
    <w:rsid w:val="00DB2C47"/>
    <w:rsid w:val="00DB605F"/>
    <w:rsid w:val="00DC2AE1"/>
    <w:rsid w:val="00DD16A2"/>
    <w:rsid w:val="00DE1424"/>
    <w:rsid w:val="00DE19F3"/>
    <w:rsid w:val="00DE4DF2"/>
    <w:rsid w:val="00DE7B08"/>
    <w:rsid w:val="00DF3E4E"/>
    <w:rsid w:val="00E035CC"/>
    <w:rsid w:val="00E10578"/>
    <w:rsid w:val="00E15C2F"/>
    <w:rsid w:val="00E2658D"/>
    <w:rsid w:val="00E35089"/>
    <w:rsid w:val="00E408CE"/>
    <w:rsid w:val="00E4771A"/>
    <w:rsid w:val="00E5448D"/>
    <w:rsid w:val="00E67740"/>
    <w:rsid w:val="00E67A7F"/>
    <w:rsid w:val="00E7082C"/>
    <w:rsid w:val="00E724B7"/>
    <w:rsid w:val="00E749F1"/>
    <w:rsid w:val="00E87D4C"/>
    <w:rsid w:val="00E9048B"/>
    <w:rsid w:val="00E91720"/>
    <w:rsid w:val="00E95855"/>
    <w:rsid w:val="00EA4C04"/>
    <w:rsid w:val="00EB55E6"/>
    <w:rsid w:val="00EC6405"/>
    <w:rsid w:val="00EC797F"/>
    <w:rsid w:val="00ED1367"/>
    <w:rsid w:val="00ED5D5A"/>
    <w:rsid w:val="00EE1806"/>
    <w:rsid w:val="00EE1B37"/>
    <w:rsid w:val="00EE29C6"/>
    <w:rsid w:val="00EF2752"/>
    <w:rsid w:val="00F02802"/>
    <w:rsid w:val="00F11902"/>
    <w:rsid w:val="00F14F2C"/>
    <w:rsid w:val="00F215BA"/>
    <w:rsid w:val="00F2431A"/>
    <w:rsid w:val="00F25394"/>
    <w:rsid w:val="00F33D21"/>
    <w:rsid w:val="00F358F0"/>
    <w:rsid w:val="00F3786F"/>
    <w:rsid w:val="00F500EA"/>
    <w:rsid w:val="00F517E7"/>
    <w:rsid w:val="00F565BF"/>
    <w:rsid w:val="00F7198B"/>
    <w:rsid w:val="00F73B1C"/>
    <w:rsid w:val="00F7454A"/>
    <w:rsid w:val="00F76DAB"/>
    <w:rsid w:val="00F80576"/>
    <w:rsid w:val="00F8242E"/>
    <w:rsid w:val="00F929AF"/>
    <w:rsid w:val="00F9401E"/>
    <w:rsid w:val="00FA3FBA"/>
    <w:rsid w:val="00FB0C4F"/>
    <w:rsid w:val="00FB3804"/>
    <w:rsid w:val="00FB3869"/>
    <w:rsid w:val="00FC2719"/>
    <w:rsid w:val="00FC78DC"/>
    <w:rsid w:val="00FC791E"/>
    <w:rsid w:val="00FD5F29"/>
    <w:rsid w:val="00FD7D95"/>
    <w:rsid w:val="00FE277C"/>
    <w:rsid w:val="00FE367D"/>
    <w:rsid w:val="00FF1CDC"/>
    <w:rsid w:val="00FF2ACA"/>
    <w:rsid w:val="00FF4D9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D275C"/>
  <w15:chartTrackingRefBased/>
  <w15:docId w15:val="{F4C930C3-BD09-4BB2-998D-2F12B64D2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8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7C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50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C2"/>
    <w:pPr>
      <w:ind w:left="720"/>
      <w:contextualSpacing/>
    </w:pPr>
  </w:style>
  <w:style w:type="character" w:customStyle="1" w:styleId="Heading1Char">
    <w:name w:val="Heading 1 Char"/>
    <w:basedOn w:val="DefaultParagraphFont"/>
    <w:link w:val="Heading1"/>
    <w:uiPriority w:val="9"/>
    <w:rsid w:val="000718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71813"/>
    <w:pPr>
      <w:outlineLvl w:val="9"/>
    </w:pPr>
    <w:rPr>
      <w:lang w:val="en-US" w:eastAsia="en-US"/>
    </w:rPr>
  </w:style>
  <w:style w:type="paragraph" w:styleId="TOC1">
    <w:name w:val="toc 1"/>
    <w:basedOn w:val="Normal"/>
    <w:next w:val="Normal"/>
    <w:autoRedefine/>
    <w:uiPriority w:val="39"/>
    <w:unhideWhenUsed/>
    <w:rsid w:val="00071813"/>
    <w:pPr>
      <w:spacing w:after="100"/>
    </w:pPr>
  </w:style>
  <w:style w:type="character" w:styleId="Hyperlink">
    <w:name w:val="Hyperlink"/>
    <w:basedOn w:val="DefaultParagraphFont"/>
    <w:uiPriority w:val="99"/>
    <w:unhideWhenUsed/>
    <w:rsid w:val="00071813"/>
    <w:rPr>
      <w:color w:val="0563C1" w:themeColor="hyperlink"/>
      <w:u w:val="single"/>
    </w:rPr>
  </w:style>
  <w:style w:type="character" w:styleId="UnresolvedMention">
    <w:name w:val="Unresolved Mention"/>
    <w:basedOn w:val="DefaultParagraphFont"/>
    <w:uiPriority w:val="99"/>
    <w:semiHidden/>
    <w:unhideWhenUsed/>
    <w:rsid w:val="00807AFE"/>
    <w:rPr>
      <w:color w:val="605E5C"/>
      <w:shd w:val="clear" w:color="auto" w:fill="E1DFDD"/>
    </w:rPr>
  </w:style>
  <w:style w:type="character" w:customStyle="1" w:styleId="Heading2Char">
    <w:name w:val="Heading 2 Char"/>
    <w:basedOn w:val="DefaultParagraphFont"/>
    <w:link w:val="Heading2"/>
    <w:uiPriority w:val="9"/>
    <w:rsid w:val="00787C1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501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AF2456"/>
    <w:pPr>
      <w:spacing w:after="100"/>
      <w:ind w:left="220"/>
    </w:pPr>
  </w:style>
  <w:style w:type="paragraph" w:styleId="TOC3">
    <w:name w:val="toc 3"/>
    <w:basedOn w:val="Normal"/>
    <w:next w:val="Normal"/>
    <w:autoRedefine/>
    <w:uiPriority w:val="39"/>
    <w:unhideWhenUsed/>
    <w:rsid w:val="00AF2456"/>
    <w:pPr>
      <w:spacing w:after="100"/>
      <w:ind w:left="440"/>
    </w:pPr>
  </w:style>
  <w:style w:type="paragraph" w:styleId="Bibliography">
    <w:name w:val="Bibliography"/>
    <w:basedOn w:val="Normal"/>
    <w:next w:val="Normal"/>
    <w:uiPriority w:val="37"/>
    <w:unhideWhenUsed/>
    <w:rsid w:val="00FC2719"/>
    <w:pPr>
      <w:tabs>
        <w:tab w:val="left" w:pos="384"/>
      </w:tabs>
      <w:spacing w:after="0" w:line="240" w:lineRule="auto"/>
      <w:ind w:left="384" w:hanging="384"/>
    </w:pPr>
  </w:style>
  <w:style w:type="table" w:styleId="TableGrid">
    <w:name w:val="Table Grid"/>
    <w:basedOn w:val="TableNormal"/>
    <w:uiPriority w:val="39"/>
    <w:rsid w:val="009731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8637E"/>
    <w:rPr>
      <w:color w:val="954F72" w:themeColor="followedHyperlink"/>
      <w:u w:val="single"/>
    </w:rPr>
  </w:style>
  <w:style w:type="paragraph" w:styleId="Header">
    <w:name w:val="header"/>
    <w:basedOn w:val="Normal"/>
    <w:link w:val="HeaderChar"/>
    <w:uiPriority w:val="99"/>
    <w:unhideWhenUsed/>
    <w:rsid w:val="003361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61B0"/>
  </w:style>
  <w:style w:type="paragraph" w:styleId="Footer">
    <w:name w:val="footer"/>
    <w:basedOn w:val="Normal"/>
    <w:link w:val="FooterChar"/>
    <w:uiPriority w:val="99"/>
    <w:unhideWhenUsed/>
    <w:rsid w:val="003361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6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853646">
      <w:bodyDiv w:val="1"/>
      <w:marLeft w:val="0"/>
      <w:marRight w:val="0"/>
      <w:marTop w:val="0"/>
      <w:marBottom w:val="0"/>
      <w:divBdr>
        <w:top w:val="none" w:sz="0" w:space="0" w:color="auto"/>
        <w:left w:val="none" w:sz="0" w:space="0" w:color="auto"/>
        <w:bottom w:val="none" w:sz="0" w:space="0" w:color="auto"/>
        <w:right w:val="none" w:sz="0" w:space="0" w:color="auto"/>
      </w:divBdr>
    </w:div>
    <w:div w:id="1751465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ebi.ac.uk/training/online/courses/functional-genomics-ii-common-technologies-and-data-analysis-methods/rna-sequencing/performing-a-rna-seq-experiment/data-analysis/differential-gene-expression-analysis/" TargetMode="External"/><Relationship Id="rId18" Type="http://schemas.openxmlformats.org/officeDocument/2006/relationships/oleObject" Target="embeddings/oleObject1.bin"/><Relationship Id="rId26" Type="http://schemas.openxmlformats.org/officeDocument/2006/relationships/image" Target="media/image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bioconductor.org/packages/release/bioc/html/RedeR.html" TargetMode="External"/><Relationship Id="rId17" Type="http://schemas.openxmlformats.org/officeDocument/2006/relationships/image" Target="media/image2.emf"/><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www.genecards.org/" TargetMode="External"/><Relationship Id="rId20" Type="http://schemas.openxmlformats.org/officeDocument/2006/relationships/oleObject" Target="embeddings/oleObject2.bin"/><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an.r-project.org/web/packages/snow/index.html" TargetMode="External"/><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roteinatlas.org/" TargetMode="External"/><Relationship Id="rId23" Type="http://schemas.openxmlformats.org/officeDocument/2006/relationships/image" Target="media/image6.png"/><Relationship Id="rId28" Type="http://schemas.openxmlformats.org/officeDocument/2006/relationships/oleObject" Target="embeddings/oleObject4.bin"/><Relationship Id="rId36" Type="http://schemas.openxmlformats.org/officeDocument/2006/relationships/image" Target="media/image17.png"/><Relationship Id="rId10" Type="http://schemas.openxmlformats.org/officeDocument/2006/relationships/hyperlink" Target="https://www.bioconductor.org/packages/release/bioc/html/RTN.html" TargetMode="External"/><Relationship Id="rId19" Type="http://schemas.openxmlformats.org/officeDocument/2006/relationships/image" Target="media/image3.em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ww.ncbi.nlm.nih.gov/geo/query/acc.cgi?acc=gse21257" TargetMode="External"/><Relationship Id="rId14" Type="http://schemas.openxmlformats.org/officeDocument/2006/relationships/hyperlink" Target="https://rdrr.io/bioc/RTN/man/tna.mra.html" TargetMode="External"/><Relationship Id="rId22" Type="http://schemas.openxmlformats.org/officeDocument/2006/relationships/image" Target="media/image5.png"/><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395A1-546F-48A1-A539-2D1DB6AD4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7218</TotalTime>
  <Pages>10</Pages>
  <Words>6486</Words>
  <Characters>36973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ZHONG</dc:creator>
  <cp:keywords/>
  <dc:description/>
  <cp:lastModifiedBy>Yann ZHONG</cp:lastModifiedBy>
  <cp:revision>415</cp:revision>
  <cp:lastPrinted>2021-11-20T21:26:00Z</cp:lastPrinted>
  <dcterms:created xsi:type="dcterms:W3CDTF">2021-11-11T14:34:00Z</dcterms:created>
  <dcterms:modified xsi:type="dcterms:W3CDTF">2021-11-20T21:36:00Z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id="BPt2G1Sy"/&gt;&lt;style id="http://www.zotero.org/styles/ieee" locale="en-GB" hasBibliography="1" bibliographyStyleHasBeenSet="1"/&gt;&lt;prefs&gt;&lt;pref name="fieldType" value="Field"/&gt;&lt;/prefs&gt;&lt;/data&gt;</vt:lpwstr>
  </property>
</Properties>
</file>